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62"/>
        <w:gridCol w:w="2176"/>
        <w:gridCol w:w="3306"/>
      </w:tblGrid>
      <w:tr w:rsidR="00033566" w14:paraId="0E3F159D" w14:textId="77777777" w:rsidTr="000E788B">
        <w:trPr>
          <w:trHeight w:val="390"/>
        </w:trPr>
        <w:tc>
          <w:tcPr>
            <w:tcW w:w="9612" w:type="dxa"/>
            <w:gridSpan w:val="4"/>
            <w:shd w:val="clear" w:color="auto" w:fill="00B0F0"/>
          </w:tcPr>
          <w:p w14:paraId="57F933A5" w14:textId="77777777" w:rsidR="00033566" w:rsidRPr="00BB0E9B" w:rsidRDefault="00033566" w:rsidP="000E788B">
            <w:pPr>
              <w:pStyle w:val="TableParagraph"/>
              <w:spacing w:before="1" w:line="370" w:lineRule="exact"/>
              <w:ind w:right="2474"/>
              <w:jc w:val="center"/>
              <w:rPr>
                <w:rFonts w:ascii="Calibri"/>
                <w:color w:val="E7E6E6" w:themeColor="background2"/>
                <w:sz w:val="32"/>
              </w:rPr>
            </w:pPr>
            <w:r>
              <w:rPr>
                <w:rFonts w:ascii="Calibri"/>
                <w:color w:val="E7E6E6" w:themeColor="background2"/>
                <w:sz w:val="32"/>
              </w:rPr>
              <w:t xml:space="preserve">              </w:t>
            </w:r>
            <w:r w:rsidRPr="00BB0E9B">
              <w:rPr>
                <w:rFonts w:ascii="Calibri"/>
                <w:color w:val="E7E6E6" w:themeColor="background2"/>
                <w:sz w:val="32"/>
              </w:rPr>
              <w:t xml:space="preserve">EVALUATIONS COURTES EN </w:t>
            </w:r>
            <w:r>
              <w:rPr>
                <w:rFonts w:ascii="Calibri"/>
                <w:color w:val="E7E6E6" w:themeColor="background2"/>
                <w:sz w:val="32"/>
              </w:rPr>
              <w:t>SCIENCE</w:t>
            </w:r>
            <w:r w:rsidRPr="00BB0E9B">
              <w:rPr>
                <w:rFonts w:ascii="Calibri"/>
                <w:color w:val="E7E6E6" w:themeColor="background2"/>
                <w:sz w:val="32"/>
              </w:rPr>
              <w:t>S</w:t>
            </w:r>
          </w:p>
        </w:tc>
      </w:tr>
      <w:tr w:rsidR="00033566" w14:paraId="5DD297C4" w14:textId="77777777" w:rsidTr="00D314F2">
        <w:trPr>
          <w:trHeight w:val="487"/>
        </w:trPr>
        <w:tc>
          <w:tcPr>
            <w:tcW w:w="2268" w:type="dxa"/>
            <w:vAlign w:val="center"/>
          </w:tcPr>
          <w:p w14:paraId="252CE541" w14:textId="77777777" w:rsidR="00033566" w:rsidRDefault="00033566" w:rsidP="00D314F2">
            <w:pPr>
              <w:pStyle w:val="TableParagraph"/>
              <w:ind w:left="110"/>
              <w:rPr>
                <w:rFonts w:ascii="Calibri"/>
                <w:sz w:val="24"/>
              </w:rPr>
            </w:pPr>
            <w:proofErr w:type="spellStart"/>
            <w:proofErr w:type="gramStart"/>
            <w:r>
              <w:rPr>
                <w:rFonts w:ascii="Calibri"/>
                <w:sz w:val="24"/>
              </w:rPr>
              <w:t>Niveau</w:t>
            </w:r>
            <w:proofErr w:type="spellEnd"/>
            <w:r>
              <w:rPr>
                <w:rFonts w:ascii="Calibri"/>
                <w:sz w:val="24"/>
              </w:rPr>
              <w:t xml:space="preserve"> :</w:t>
            </w:r>
            <w:proofErr w:type="gramEnd"/>
          </w:p>
        </w:tc>
        <w:tc>
          <w:tcPr>
            <w:tcW w:w="1862" w:type="dxa"/>
            <w:vAlign w:val="center"/>
          </w:tcPr>
          <w:p w14:paraId="4663B173" w14:textId="77777777" w:rsidR="00033566" w:rsidRDefault="00033566" w:rsidP="00D314F2">
            <w:pPr>
              <w:pStyle w:val="TableParagraph"/>
              <w:ind w:left="82"/>
              <w:rPr>
                <w:rFonts w:ascii="Calibri"/>
                <w:sz w:val="24"/>
              </w:rPr>
            </w:pPr>
            <w:r w:rsidRPr="00A04B21">
              <w:rPr>
                <w:noProof/>
                <w:highlight w:val="green"/>
                <w:lang w:bidi="ar-SA"/>
              </w:rPr>
              <w:drawing>
                <wp:inline distT="0" distB="0" distL="0" distR="0" wp14:anchorId="4926936E" wp14:editId="67F2C650">
                  <wp:extent cx="111760" cy="121284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/>
                <w:sz w:val="24"/>
              </w:rPr>
              <w:t>Seconde</w:t>
            </w:r>
            <w:proofErr w:type="spellEnd"/>
          </w:p>
        </w:tc>
        <w:tc>
          <w:tcPr>
            <w:tcW w:w="2176" w:type="dxa"/>
            <w:vAlign w:val="center"/>
          </w:tcPr>
          <w:p w14:paraId="799B6383" w14:textId="77777777" w:rsidR="00033566" w:rsidRDefault="00033566" w:rsidP="00D314F2">
            <w:pPr>
              <w:pStyle w:val="TableParagraph"/>
              <w:ind w:left="6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7AEE5B8" wp14:editId="3BAFAAF2">
                  <wp:extent cx="111760" cy="12128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position w:val="1"/>
                <w:sz w:val="24"/>
              </w:rPr>
              <w:t>Première</w:t>
            </w:r>
          </w:p>
        </w:tc>
        <w:tc>
          <w:tcPr>
            <w:tcW w:w="3306" w:type="dxa"/>
            <w:vAlign w:val="center"/>
          </w:tcPr>
          <w:p w14:paraId="59459784" w14:textId="77777777" w:rsidR="00033566" w:rsidRDefault="00033566" w:rsidP="00D314F2">
            <w:pPr>
              <w:pStyle w:val="TableParagraph"/>
              <w:ind w:left="70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D3DDD5B" wp14:editId="2961C4ED">
                  <wp:extent cx="111760" cy="121284"/>
                  <wp:effectExtent l="0" t="0" r="0" b="0"/>
                  <wp:docPr id="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/>
                <w:position w:val="1"/>
                <w:sz w:val="24"/>
              </w:rPr>
              <w:t>Terminale</w:t>
            </w:r>
            <w:proofErr w:type="spellEnd"/>
          </w:p>
        </w:tc>
      </w:tr>
      <w:tr w:rsidR="00033566" w14:paraId="1F6A0CA3" w14:textId="77777777" w:rsidTr="00D314F2">
        <w:trPr>
          <w:trHeight w:val="472"/>
        </w:trPr>
        <w:tc>
          <w:tcPr>
            <w:tcW w:w="2268" w:type="dxa"/>
            <w:vAlign w:val="center"/>
          </w:tcPr>
          <w:p w14:paraId="73151ADC" w14:textId="77777777" w:rsidR="00033566" w:rsidRDefault="00033566" w:rsidP="00D314F2">
            <w:pPr>
              <w:pStyle w:val="TableParagraph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Module</w:t>
            </w:r>
          </w:p>
        </w:tc>
        <w:tc>
          <w:tcPr>
            <w:tcW w:w="7344" w:type="dxa"/>
            <w:gridSpan w:val="3"/>
            <w:vAlign w:val="center"/>
          </w:tcPr>
          <w:p w14:paraId="0BB44FE7" w14:textId="77777777" w:rsidR="00033566" w:rsidRDefault="00033566" w:rsidP="00D314F2">
            <w:pPr>
              <w:pStyle w:val="TableParagraph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Comment </w:t>
            </w:r>
            <w:proofErr w:type="spellStart"/>
            <w:r w:rsidR="00D314F2">
              <w:rPr>
                <w:rFonts w:ascii="Calibri" w:hAnsi="Calibri"/>
                <w:sz w:val="24"/>
              </w:rPr>
              <w:t>caractériser</w:t>
            </w:r>
            <w:proofErr w:type="spellEnd"/>
            <w:r w:rsidR="00D314F2">
              <w:rPr>
                <w:rFonts w:ascii="Calibri" w:hAnsi="Calibri"/>
                <w:sz w:val="24"/>
              </w:rPr>
              <w:t xml:space="preserve"> </w:t>
            </w:r>
            <w:proofErr w:type="spellStart"/>
            <w:r w:rsidR="00D314F2">
              <w:rPr>
                <w:rFonts w:ascii="Calibri" w:hAnsi="Calibri"/>
                <w:sz w:val="24"/>
              </w:rPr>
              <w:t>une</w:t>
            </w:r>
            <w:proofErr w:type="spellEnd"/>
            <w:r w:rsidR="00D314F2">
              <w:rPr>
                <w:rFonts w:ascii="Calibri" w:hAnsi="Calibri"/>
                <w:sz w:val="24"/>
              </w:rPr>
              <w:t xml:space="preserve"> </w:t>
            </w:r>
            <w:proofErr w:type="gramStart"/>
            <w:r w:rsidR="00D314F2">
              <w:rPr>
                <w:rFonts w:ascii="Calibri" w:hAnsi="Calibri"/>
                <w:sz w:val="24"/>
              </w:rPr>
              <w:t>solution</w:t>
            </w:r>
            <w:r>
              <w:rPr>
                <w:rFonts w:ascii="Calibri" w:hAnsi="Calibri"/>
                <w:sz w:val="24"/>
              </w:rPr>
              <w:t> ?</w:t>
            </w:r>
            <w:proofErr w:type="gramEnd"/>
          </w:p>
        </w:tc>
      </w:tr>
      <w:tr w:rsidR="00033566" w14:paraId="0CB7AFE1" w14:textId="77777777" w:rsidTr="00D314F2">
        <w:trPr>
          <w:trHeight w:val="821"/>
        </w:trPr>
        <w:tc>
          <w:tcPr>
            <w:tcW w:w="2268" w:type="dxa"/>
            <w:vAlign w:val="center"/>
          </w:tcPr>
          <w:p w14:paraId="42739A23" w14:textId="77777777" w:rsidR="00033566" w:rsidRPr="00D314F2" w:rsidRDefault="00033566" w:rsidP="00D314F2">
            <w:pPr>
              <w:pStyle w:val="TableParagraph"/>
              <w:ind w:left="110"/>
              <w:rPr>
                <w:rFonts w:ascii="Calibri" w:hAnsi="Calibri" w:cs="Calibri"/>
                <w:sz w:val="24"/>
              </w:rPr>
            </w:pPr>
            <w:proofErr w:type="spellStart"/>
            <w:r w:rsidRPr="00D314F2">
              <w:rPr>
                <w:rFonts w:ascii="Calibri" w:hAnsi="Calibri" w:cs="Calibri"/>
                <w:sz w:val="24"/>
              </w:rPr>
              <w:t>Capacit</w:t>
            </w:r>
            <w:r w:rsidR="00D314F2" w:rsidRPr="00D314F2">
              <w:rPr>
                <w:rFonts w:ascii="Calibri" w:hAnsi="Calibri" w:cs="Calibri"/>
                <w:sz w:val="24"/>
              </w:rPr>
              <w:t>é</w:t>
            </w:r>
            <w:r w:rsidRPr="00D314F2">
              <w:rPr>
                <w:rFonts w:ascii="Calibri" w:hAnsi="Calibri" w:cs="Calibri"/>
                <w:sz w:val="24"/>
              </w:rPr>
              <w:t>s</w:t>
            </w:r>
            <w:proofErr w:type="spellEnd"/>
            <w:r w:rsidRPr="00D314F2">
              <w:rPr>
                <w:rFonts w:ascii="Calibri" w:hAnsi="Calibri" w:cs="Calibri"/>
                <w:sz w:val="24"/>
              </w:rPr>
              <w:t xml:space="preserve"> et </w:t>
            </w:r>
            <w:proofErr w:type="spellStart"/>
            <w:r w:rsidRPr="00D314F2">
              <w:rPr>
                <w:rFonts w:ascii="Calibri" w:hAnsi="Calibri" w:cs="Calibri"/>
                <w:sz w:val="24"/>
              </w:rPr>
              <w:t>connaissances</w:t>
            </w:r>
            <w:proofErr w:type="spellEnd"/>
          </w:p>
        </w:tc>
        <w:tc>
          <w:tcPr>
            <w:tcW w:w="7344" w:type="dxa"/>
            <w:gridSpan w:val="3"/>
            <w:vAlign w:val="center"/>
          </w:tcPr>
          <w:p w14:paraId="67ED1125" w14:textId="77777777" w:rsidR="00033566" w:rsidRPr="00033566" w:rsidRDefault="00D314F2" w:rsidP="00D314F2">
            <w:pPr>
              <w:pStyle w:val="TableParagraph"/>
              <w:ind w:left="110"/>
              <w:rPr>
                <w:rFonts w:ascii="Calibri" w:hAnsi="Calibri"/>
                <w:sz w:val="24"/>
                <w:lang w:val="fr-FR"/>
              </w:rPr>
            </w:pPr>
            <w:r>
              <w:rPr>
                <w:rFonts w:ascii="Calibri" w:hAnsi="Calibri"/>
                <w:sz w:val="24"/>
                <w:lang w:val="fr-FR"/>
              </w:rPr>
              <w:t>Concentration massique et dilution</w:t>
            </w:r>
          </w:p>
        </w:tc>
      </w:tr>
    </w:tbl>
    <w:p w14:paraId="7DE312BE" w14:textId="77777777" w:rsidR="00033566" w:rsidRDefault="00033566" w:rsidP="00033566">
      <w:pPr>
        <w:pStyle w:val="Corpsdetexte"/>
        <w:spacing w:before="2"/>
        <w:rPr>
          <w:rFonts w:ascii="Times New Roman"/>
          <w:sz w:val="2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201"/>
        <w:gridCol w:w="1559"/>
        <w:gridCol w:w="1276"/>
        <w:gridCol w:w="1285"/>
        <w:gridCol w:w="1985"/>
      </w:tblGrid>
      <w:tr w:rsidR="00033566" w14:paraId="7B4915D8" w14:textId="77777777" w:rsidTr="000E788B">
        <w:trPr>
          <w:trHeight w:val="385"/>
        </w:trPr>
        <w:tc>
          <w:tcPr>
            <w:tcW w:w="2751" w:type="dxa"/>
          </w:tcPr>
          <w:p w14:paraId="0B52F238" w14:textId="77777777" w:rsidR="00033566" w:rsidRDefault="00033566" w:rsidP="000E788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COMPÉTENCES</w:t>
            </w:r>
          </w:p>
        </w:tc>
        <w:tc>
          <w:tcPr>
            <w:tcW w:w="2201" w:type="dxa"/>
          </w:tcPr>
          <w:p w14:paraId="0823171A" w14:textId="77777777" w:rsidR="00033566" w:rsidRDefault="00033566" w:rsidP="000E788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6CC7BE9" wp14:editId="0DBA5BE2">
                  <wp:extent cx="111759" cy="121285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position w:val="1"/>
                <w:sz w:val="24"/>
              </w:rPr>
              <w:t>S’approprier</w:t>
            </w:r>
            <w:proofErr w:type="spellEnd"/>
          </w:p>
        </w:tc>
        <w:tc>
          <w:tcPr>
            <w:tcW w:w="1559" w:type="dxa"/>
          </w:tcPr>
          <w:p w14:paraId="453A023B" w14:textId="77777777" w:rsidR="00033566" w:rsidRDefault="00033566" w:rsidP="000E788B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163B675" wp14:editId="295B79AD">
                  <wp:extent cx="111760" cy="121285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position w:val="1"/>
                <w:sz w:val="24"/>
              </w:rPr>
              <w:t>Analyser</w:t>
            </w:r>
            <w:proofErr w:type="spellEnd"/>
          </w:p>
        </w:tc>
        <w:tc>
          <w:tcPr>
            <w:tcW w:w="1276" w:type="dxa"/>
          </w:tcPr>
          <w:p w14:paraId="5D747DB4" w14:textId="77777777" w:rsidR="00033566" w:rsidRDefault="00033566" w:rsidP="000E788B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 w:rsidRPr="00A04B21">
              <w:rPr>
                <w:noProof/>
                <w:highlight w:val="green"/>
                <w:lang w:bidi="ar-SA"/>
              </w:rPr>
              <w:drawing>
                <wp:inline distT="0" distB="0" distL="0" distR="0" wp14:anchorId="3557AD27" wp14:editId="7F9A79B2">
                  <wp:extent cx="109220" cy="122555"/>
                  <wp:effectExtent l="0" t="0" r="5080" b="0"/>
                  <wp:docPr id="4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2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position w:val="1"/>
                <w:sz w:val="24"/>
              </w:rPr>
              <w:t>Réaliser</w:t>
            </w:r>
            <w:proofErr w:type="spellEnd"/>
          </w:p>
        </w:tc>
        <w:tc>
          <w:tcPr>
            <w:tcW w:w="1285" w:type="dxa"/>
          </w:tcPr>
          <w:p w14:paraId="59074E49" w14:textId="77777777" w:rsidR="00033566" w:rsidRDefault="00033566" w:rsidP="000E788B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43B9B45" wp14:editId="5DC09EC6">
                  <wp:extent cx="111759" cy="121285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position w:val="1"/>
                <w:sz w:val="24"/>
              </w:rPr>
              <w:t>Valider</w:t>
            </w:r>
            <w:proofErr w:type="spellEnd"/>
          </w:p>
        </w:tc>
        <w:tc>
          <w:tcPr>
            <w:tcW w:w="1985" w:type="dxa"/>
          </w:tcPr>
          <w:p w14:paraId="085335F1" w14:textId="77777777" w:rsidR="00033566" w:rsidRDefault="00033566" w:rsidP="000E788B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19803AC" wp14:editId="7FD1ACFB">
                  <wp:extent cx="111760" cy="121285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18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position w:val="1"/>
                <w:sz w:val="24"/>
              </w:rPr>
              <w:t>Communiquer</w:t>
            </w:r>
            <w:proofErr w:type="spellEnd"/>
          </w:p>
        </w:tc>
      </w:tr>
    </w:tbl>
    <w:p w14:paraId="3DD8019F" w14:textId="77777777" w:rsidR="00033566" w:rsidRDefault="00033566" w:rsidP="00033566">
      <w:pPr>
        <w:pStyle w:val="Corpsdetexte"/>
        <w:rPr>
          <w:rFonts w:ascii="Times New Roman"/>
          <w:sz w:val="20"/>
        </w:rPr>
      </w:pPr>
    </w:p>
    <w:tbl>
      <w:tblPr>
        <w:tblStyle w:val="TableNormal"/>
        <w:tblpPr w:leftFromText="141" w:rightFromText="141" w:vertAnchor="text" w:horzAnchor="margin" w:tblpY="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6"/>
        <w:gridCol w:w="5670"/>
      </w:tblGrid>
      <w:tr w:rsidR="00033566" w14:paraId="20AC6DEB" w14:textId="77777777" w:rsidTr="000E788B">
        <w:trPr>
          <w:trHeight w:val="385"/>
        </w:trPr>
        <w:tc>
          <w:tcPr>
            <w:tcW w:w="2636" w:type="dxa"/>
          </w:tcPr>
          <w:p w14:paraId="22C2F7DF" w14:textId="77777777" w:rsidR="00033566" w:rsidRDefault="00033566" w:rsidP="000E788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Type de questions</w:t>
            </w:r>
          </w:p>
        </w:tc>
        <w:tc>
          <w:tcPr>
            <w:tcW w:w="2636" w:type="dxa"/>
          </w:tcPr>
          <w:p w14:paraId="2CABE7F3" w14:textId="77777777" w:rsidR="00033566" w:rsidRDefault="00033566" w:rsidP="000E788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9E60EAC" wp14:editId="79CDAF21">
                  <wp:extent cx="111759" cy="121285"/>
                  <wp:effectExtent l="0" t="0" r="0" b="0"/>
                  <wp:docPr id="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question flash</w:t>
            </w:r>
            <w:r w:rsidRPr="0078387C">
              <w:rPr>
                <w:rFonts w:ascii="Calibri" w:hAnsi="Calibri"/>
                <w:position w:val="1"/>
                <w:sz w:val="24"/>
                <w:vertAlign w:val="superscript"/>
              </w:rPr>
              <w:t>1</w:t>
            </w:r>
          </w:p>
        </w:tc>
        <w:tc>
          <w:tcPr>
            <w:tcW w:w="5670" w:type="dxa"/>
          </w:tcPr>
          <w:p w14:paraId="59EE291F" w14:textId="77777777" w:rsidR="00033566" w:rsidRDefault="00033566" w:rsidP="000E788B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2C46C3D" wp14:editId="247945B1">
                  <wp:extent cx="111759" cy="121285"/>
                  <wp:effectExtent l="0" t="0" r="0" b="0"/>
                  <wp:docPr id="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position w:val="1"/>
                <w:sz w:val="24"/>
              </w:rPr>
              <w:t>tâche</w:t>
            </w:r>
            <w:proofErr w:type="spellEnd"/>
            <w:r>
              <w:rPr>
                <w:rFonts w:ascii="Calibri" w:hAnsi="Calibri"/>
                <w:position w:val="1"/>
                <w:sz w:val="24"/>
              </w:rPr>
              <w:t xml:space="preserve"> intermédiaire</w:t>
            </w:r>
            <w:r w:rsidRPr="00B766B6">
              <w:rPr>
                <w:rFonts w:ascii="Calibri" w:hAnsi="Calibri"/>
                <w:position w:val="1"/>
                <w:sz w:val="24"/>
                <w:vertAlign w:val="superscript"/>
              </w:rPr>
              <w:t>2</w:t>
            </w:r>
          </w:p>
        </w:tc>
      </w:tr>
    </w:tbl>
    <w:p w14:paraId="12019A2E" w14:textId="77777777" w:rsidR="00033566" w:rsidRDefault="00033566" w:rsidP="00033566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154"/>
        <w:tblW w:w="10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927"/>
        <w:gridCol w:w="1701"/>
        <w:gridCol w:w="1985"/>
        <w:gridCol w:w="2693"/>
      </w:tblGrid>
      <w:tr w:rsidR="00033566" w14:paraId="5AFDE677" w14:textId="77777777" w:rsidTr="000E788B">
        <w:trPr>
          <w:trHeight w:val="385"/>
        </w:trPr>
        <w:tc>
          <w:tcPr>
            <w:tcW w:w="2636" w:type="dxa"/>
          </w:tcPr>
          <w:p w14:paraId="628486F7" w14:textId="77777777" w:rsidR="00033566" w:rsidRDefault="00033566" w:rsidP="000E788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Contexte</w:t>
            </w:r>
            <w:proofErr w:type="spellEnd"/>
            <w:r>
              <w:rPr>
                <w:rFonts w:ascii="Calibri" w:hAnsi="Calibri"/>
                <w:sz w:val="24"/>
              </w:rPr>
              <w:t xml:space="preserve"> des situations</w:t>
            </w:r>
          </w:p>
        </w:tc>
        <w:tc>
          <w:tcPr>
            <w:tcW w:w="1927" w:type="dxa"/>
          </w:tcPr>
          <w:p w14:paraId="113A8AAC" w14:textId="77777777" w:rsidR="00033566" w:rsidRDefault="00033566" w:rsidP="000E788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B734F7F" wp14:editId="71BD9DD1">
                  <wp:extent cx="111759" cy="121285"/>
                  <wp:effectExtent l="0" t="0" r="0" b="0"/>
                  <wp:docPr id="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Vie courante</w:t>
            </w:r>
          </w:p>
        </w:tc>
        <w:tc>
          <w:tcPr>
            <w:tcW w:w="1701" w:type="dxa"/>
          </w:tcPr>
          <w:p w14:paraId="0DE6B344" w14:textId="77777777" w:rsidR="00033566" w:rsidRDefault="00033566" w:rsidP="000E788B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25C3D3C" wp14:editId="77A5E642">
                  <wp:extent cx="111760" cy="121285"/>
                  <wp:effectExtent l="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position w:val="1"/>
                <w:sz w:val="24"/>
              </w:rPr>
              <w:t>Professionnel</w:t>
            </w:r>
            <w:proofErr w:type="spellEnd"/>
          </w:p>
        </w:tc>
        <w:tc>
          <w:tcPr>
            <w:tcW w:w="1985" w:type="dxa"/>
          </w:tcPr>
          <w:p w14:paraId="6677F5D1" w14:textId="77777777" w:rsidR="00033566" w:rsidRDefault="00033566" w:rsidP="000E788B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 w:rsidRPr="00ED59DC">
              <w:rPr>
                <w:noProof/>
                <w:highlight w:val="green"/>
                <w:lang w:bidi="ar-SA"/>
              </w:rPr>
              <w:drawing>
                <wp:inline distT="0" distB="0" distL="0" distR="0" wp14:anchorId="327F6C69" wp14:editId="5D6ECA7D">
                  <wp:extent cx="111760" cy="121285"/>
                  <wp:effectExtent l="0" t="0" r="0" b="0"/>
                  <wp:docPr id="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position w:val="1"/>
                <w:sz w:val="24"/>
              </w:rPr>
              <w:t>Scientifique</w:t>
            </w:r>
            <w:proofErr w:type="spellEnd"/>
          </w:p>
        </w:tc>
        <w:tc>
          <w:tcPr>
            <w:tcW w:w="2693" w:type="dxa"/>
          </w:tcPr>
          <w:p w14:paraId="231E4305" w14:textId="77777777" w:rsidR="00033566" w:rsidRDefault="00033566" w:rsidP="000E788B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 w:rsidRPr="00ED59DC">
              <w:rPr>
                <w:noProof/>
                <w:highlight w:val="green"/>
                <w:lang w:bidi="ar-SA"/>
              </w:rPr>
              <w:drawing>
                <wp:inline distT="0" distB="0" distL="0" distR="0" wp14:anchorId="7E5B0F26" wp14:editId="06611AAC">
                  <wp:extent cx="111759" cy="121285"/>
                  <wp:effectExtent l="0" t="0" r="0" b="0"/>
                  <wp:docPr id="2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 xml:space="preserve">Intra </w:t>
            </w:r>
            <w:proofErr w:type="spellStart"/>
            <w:r>
              <w:rPr>
                <w:rFonts w:ascii="Calibri" w:hAnsi="Calibri"/>
                <w:position w:val="1"/>
                <w:sz w:val="24"/>
              </w:rPr>
              <w:t>Mathématiques</w:t>
            </w:r>
            <w:proofErr w:type="spellEnd"/>
          </w:p>
        </w:tc>
      </w:tr>
    </w:tbl>
    <w:p w14:paraId="597F404A" w14:textId="77777777" w:rsidR="00033566" w:rsidRDefault="00033566" w:rsidP="00033566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502"/>
        <w:gridCol w:w="1559"/>
        <w:gridCol w:w="1418"/>
        <w:gridCol w:w="1417"/>
      </w:tblGrid>
      <w:tr w:rsidR="00033566" w14:paraId="4825E214" w14:textId="77777777" w:rsidTr="000E788B">
        <w:trPr>
          <w:trHeight w:val="385"/>
        </w:trPr>
        <w:tc>
          <w:tcPr>
            <w:tcW w:w="2636" w:type="dxa"/>
          </w:tcPr>
          <w:p w14:paraId="01D247A7" w14:textId="77777777" w:rsidR="00033566" w:rsidRDefault="00033566" w:rsidP="000E788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Niveau</w:t>
            </w:r>
            <w:proofErr w:type="spellEnd"/>
            <w:r>
              <w:rPr>
                <w:rFonts w:ascii="Calibri" w:hAnsi="Calibri"/>
                <w:sz w:val="24"/>
              </w:rPr>
              <w:t xml:space="preserve"> de </w:t>
            </w:r>
            <w:proofErr w:type="spellStart"/>
            <w:r>
              <w:rPr>
                <w:rFonts w:ascii="Calibri" w:hAnsi="Calibri"/>
                <w:sz w:val="24"/>
              </w:rPr>
              <w:t>difficulté</w:t>
            </w:r>
            <w:proofErr w:type="spellEnd"/>
          </w:p>
        </w:tc>
        <w:tc>
          <w:tcPr>
            <w:tcW w:w="1502" w:type="dxa"/>
          </w:tcPr>
          <w:p w14:paraId="7B13934D" w14:textId="77777777" w:rsidR="00033566" w:rsidRDefault="00033566" w:rsidP="000E788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 w:rsidRPr="00ED59DC">
              <w:rPr>
                <w:noProof/>
                <w:highlight w:val="green"/>
                <w:lang w:bidi="ar-SA"/>
              </w:rPr>
              <w:drawing>
                <wp:inline distT="0" distB="0" distL="0" distR="0" wp14:anchorId="5648E152" wp14:editId="44F8E067">
                  <wp:extent cx="111759" cy="121285"/>
                  <wp:effectExtent l="0" t="0" r="0" b="0"/>
                  <wp:docPr id="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0</w:t>
            </w:r>
          </w:p>
        </w:tc>
        <w:tc>
          <w:tcPr>
            <w:tcW w:w="1559" w:type="dxa"/>
          </w:tcPr>
          <w:p w14:paraId="3906F5AC" w14:textId="77777777" w:rsidR="00033566" w:rsidRDefault="00033566" w:rsidP="000E788B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 w:rsidRPr="00ED59DC">
              <w:rPr>
                <w:noProof/>
                <w:highlight w:val="green"/>
                <w:lang w:bidi="ar-SA"/>
              </w:rPr>
              <w:drawing>
                <wp:inline distT="0" distB="0" distL="0" distR="0" wp14:anchorId="1AC5B28D" wp14:editId="2D5F8A9D">
                  <wp:extent cx="111760" cy="121285"/>
                  <wp:effectExtent l="0" t="0" r="0" b="0"/>
                  <wp:docPr id="2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1</w:t>
            </w:r>
          </w:p>
        </w:tc>
        <w:tc>
          <w:tcPr>
            <w:tcW w:w="1418" w:type="dxa"/>
          </w:tcPr>
          <w:p w14:paraId="5B0BAC43" w14:textId="77777777" w:rsidR="00033566" w:rsidRDefault="00033566" w:rsidP="000E788B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 w:rsidRPr="00A7781A">
              <w:rPr>
                <w:noProof/>
                <w:highlight w:val="green"/>
                <w:lang w:bidi="ar-SA"/>
              </w:rPr>
              <w:drawing>
                <wp:inline distT="0" distB="0" distL="0" distR="0" wp14:anchorId="45557623" wp14:editId="7AA1F307">
                  <wp:extent cx="111760" cy="121285"/>
                  <wp:effectExtent l="0" t="0" r="0" b="0"/>
                  <wp:docPr id="3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2</w:t>
            </w:r>
          </w:p>
        </w:tc>
        <w:tc>
          <w:tcPr>
            <w:tcW w:w="1417" w:type="dxa"/>
          </w:tcPr>
          <w:p w14:paraId="69DC6BF1" w14:textId="77777777" w:rsidR="00033566" w:rsidRDefault="00033566" w:rsidP="000E788B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1F55D56" wp14:editId="2D0A8795">
                  <wp:extent cx="111759" cy="121285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3</w:t>
            </w:r>
          </w:p>
        </w:tc>
      </w:tr>
    </w:tbl>
    <w:p w14:paraId="705EF7D3" w14:textId="77777777" w:rsidR="00033566" w:rsidRDefault="00033566" w:rsidP="00033566">
      <w:pPr>
        <w:pStyle w:val="Corpsdetexte"/>
        <w:spacing w:before="1"/>
        <w:rPr>
          <w:rFonts w:ascii="Times New Roman"/>
        </w:rPr>
      </w:pPr>
    </w:p>
    <w:p w14:paraId="06563C56" w14:textId="77777777" w:rsidR="00033566" w:rsidRDefault="00033566" w:rsidP="00033566">
      <w:pPr>
        <w:pStyle w:val="Corpsdetexte"/>
        <w:spacing w:before="1"/>
        <w:rPr>
          <w:rFonts w:ascii="Times New Roman"/>
        </w:rPr>
      </w:pPr>
    </w:p>
    <w:p w14:paraId="35556B43" w14:textId="77777777" w:rsidR="00033566" w:rsidRDefault="00033566" w:rsidP="00033566">
      <w:pPr>
        <w:pStyle w:val="Corpsdetexte"/>
        <w:spacing w:before="1"/>
      </w:pPr>
    </w:p>
    <w:p w14:paraId="2900AFC6" w14:textId="77777777" w:rsidR="00341068" w:rsidRPr="00341068" w:rsidRDefault="00341068" w:rsidP="00033566">
      <w:pPr>
        <w:pStyle w:val="Corpsdetexte"/>
        <w:spacing w:before="1"/>
      </w:pPr>
    </w:p>
    <w:p w14:paraId="1A640EE1" w14:textId="77777777" w:rsidR="00033566" w:rsidRPr="00341068" w:rsidRDefault="00DA05CC" w:rsidP="00033566">
      <w:pPr>
        <w:pStyle w:val="Corpsdetexte"/>
        <w:spacing w:before="1"/>
        <w:rPr>
          <w:b/>
          <w:color w:val="FF0000"/>
          <w:u w:val="single"/>
        </w:rPr>
      </w:pPr>
      <w:r w:rsidRPr="00341068">
        <w:rPr>
          <w:b/>
          <w:color w:val="FF0000"/>
          <w:u w:val="single"/>
        </w:rPr>
        <w:t>CONCENTRATION MASSIQUE</w:t>
      </w:r>
    </w:p>
    <w:p w14:paraId="0B9BA050" w14:textId="77777777" w:rsidR="00DA05CC" w:rsidRPr="00341068" w:rsidRDefault="00DA05CC" w:rsidP="00033566">
      <w:pPr>
        <w:pStyle w:val="Corpsdetexte"/>
        <w:spacing w:before="1"/>
      </w:pPr>
    </w:p>
    <w:p w14:paraId="6C61D6FB" w14:textId="77777777" w:rsidR="00EC4183" w:rsidRPr="00341068" w:rsidRDefault="00EC4183" w:rsidP="00EC4183">
      <w:pPr>
        <w:pStyle w:val="Corpsdetexte"/>
        <w:spacing w:before="1"/>
      </w:pPr>
    </w:p>
    <w:p w14:paraId="008144B0" w14:textId="77777777" w:rsidR="00EC4183" w:rsidRPr="00341068" w:rsidRDefault="00EC4183" w:rsidP="00EC418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D966" w:themeFill="accent4" w:themeFillTint="99"/>
        <w:jc w:val="center"/>
        <w:rPr>
          <w:rFonts w:ascii="Verdana" w:hAnsi="Verdana"/>
          <w:color w:val="000000"/>
        </w:rPr>
      </w:pPr>
      <w:r w:rsidRPr="00341068">
        <w:rPr>
          <w:rFonts w:ascii="Verdana" w:hAnsi="Verdana"/>
          <w:bCs/>
          <w:color w:val="000000"/>
        </w:rPr>
        <w:t xml:space="preserve">Concentration massique (en g/L) =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color w:val="000000"/>
                <w:sz w:val="30"/>
                <w:szCs w:val="30"/>
              </w:rPr>
              <m:t xml:space="preserve">masse de 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l</m:t>
                </m:r>
              </m:e>
              <m:sup>
                <m:r>
                  <w:rPr>
                    <w:rFonts w:ascii="Cambria Math" w:hAnsi="Cambria Math"/>
                    <w:color w:val="000000"/>
                    <w:sz w:val="30"/>
                    <w:szCs w:val="30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/>
                <w:sz w:val="30"/>
                <w:szCs w:val="30"/>
              </w:rPr>
              <m:t>espècechimique dssoute (en g)</m:t>
            </m:r>
          </m:num>
          <m:den>
            <m:r>
              <w:rPr>
                <w:rFonts w:ascii="Cambria Math" w:hAnsi="Cambria Math"/>
                <w:color w:val="000000"/>
                <w:sz w:val="30"/>
                <w:szCs w:val="30"/>
              </w:rPr>
              <m:t>Volume de la solution (en L)</m:t>
            </m:r>
          </m:den>
        </m:f>
      </m:oMath>
      <w:r w:rsidRPr="00341068">
        <w:rPr>
          <w:rFonts w:ascii="Verdana" w:hAnsi="Verdana"/>
          <w:color w:val="000000"/>
        </w:rPr>
        <w:t>.</w:t>
      </w:r>
    </w:p>
    <w:p w14:paraId="7A34BDD2" w14:textId="77777777" w:rsidR="00EC4183" w:rsidRDefault="00EC4183" w:rsidP="00EC4183">
      <w:pPr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</w:p>
    <w:p w14:paraId="54630FBC" w14:textId="77777777" w:rsidR="00341068" w:rsidRPr="00341068" w:rsidRDefault="00341068" w:rsidP="00EC4183">
      <w:pPr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</w:p>
    <w:p w14:paraId="775F7AA2" w14:textId="77777777" w:rsidR="00855169" w:rsidRPr="0084085B" w:rsidRDefault="00855169" w:rsidP="00855169">
      <w:pPr>
        <w:rPr>
          <w:rFonts w:ascii="Verdana" w:hAnsi="Verdana"/>
          <w:b/>
          <w:color w:val="00B050"/>
          <w:sz w:val="22"/>
          <w:szCs w:val="22"/>
        </w:rPr>
      </w:pPr>
      <w:r w:rsidRPr="0084085B">
        <w:rPr>
          <w:rFonts w:ascii="Verdana" w:hAnsi="Verdana"/>
          <w:b/>
          <w:color w:val="00B050"/>
          <w:sz w:val="22"/>
          <w:szCs w:val="22"/>
        </w:rPr>
        <w:t>Niveau 0</w:t>
      </w:r>
    </w:p>
    <w:p w14:paraId="24F082CD" w14:textId="77777777" w:rsidR="00855169" w:rsidRDefault="00855169" w:rsidP="00855169">
      <w:pPr>
        <w:pStyle w:val="Corpsdetexte"/>
        <w:spacing w:before="1"/>
      </w:pPr>
    </w:p>
    <w:p w14:paraId="39D6C651" w14:textId="77777777" w:rsidR="00EC4183" w:rsidRDefault="00855169" w:rsidP="00855169">
      <w:pPr>
        <w:pStyle w:val="Corpsdetexte"/>
        <w:spacing w:before="1"/>
      </w:pPr>
      <w:r w:rsidRPr="00943A82">
        <w:rPr>
          <w:u w:val="single"/>
        </w:rPr>
        <w:t>Exercice 1</w:t>
      </w:r>
      <w:r w:rsidRPr="00943A82">
        <w:t xml:space="preserve"> : </w:t>
      </w:r>
      <w:r w:rsidR="00EC4183">
        <w:t>On ajoute un sucre de 5 g dans une tasse contenant 0,10 L de café.</w:t>
      </w:r>
    </w:p>
    <w:p w14:paraId="7F82F514" w14:textId="77777777" w:rsidR="00EC4183" w:rsidRDefault="00EC4183" w:rsidP="00855169">
      <w:pPr>
        <w:pStyle w:val="Corpsdetexte"/>
        <w:spacing w:before="1"/>
      </w:pPr>
      <w:r>
        <w:t xml:space="preserve">Calculer la concentration </w:t>
      </w:r>
      <w:proofErr w:type="gramStart"/>
      <w:r>
        <w:t>massique  de</w:t>
      </w:r>
      <w:proofErr w:type="gramEnd"/>
      <w:r>
        <w:t xml:space="preserve"> la solution de café ?</w:t>
      </w:r>
    </w:p>
    <w:p w14:paraId="5E00F06F" w14:textId="77777777" w:rsidR="00A46D75" w:rsidRDefault="00A46D75" w:rsidP="00033566">
      <w:pPr>
        <w:pStyle w:val="Corpsdetexte"/>
        <w:spacing w:before="1"/>
      </w:pPr>
    </w:p>
    <w:p w14:paraId="6514A904" w14:textId="77777777" w:rsidR="0088289A" w:rsidRDefault="0088289A" w:rsidP="00033566">
      <w:pPr>
        <w:pStyle w:val="Corpsdetexte"/>
        <w:spacing w:before="1"/>
      </w:pPr>
    </w:p>
    <w:p w14:paraId="64A4DE5C" w14:textId="77777777" w:rsidR="0088289A" w:rsidRPr="0084085B" w:rsidRDefault="0088289A" w:rsidP="0088289A">
      <w:pPr>
        <w:rPr>
          <w:rFonts w:ascii="Verdana" w:hAnsi="Verdana"/>
          <w:b/>
          <w:color w:val="00B050"/>
          <w:sz w:val="22"/>
          <w:szCs w:val="22"/>
        </w:rPr>
      </w:pPr>
      <w:r w:rsidRPr="0084085B">
        <w:rPr>
          <w:rFonts w:ascii="Verdana" w:hAnsi="Verdana"/>
          <w:b/>
          <w:color w:val="00B050"/>
          <w:sz w:val="22"/>
          <w:szCs w:val="22"/>
        </w:rPr>
        <w:t xml:space="preserve">Niveau </w:t>
      </w:r>
      <w:r>
        <w:rPr>
          <w:rFonts w:ascii="Verdana" w:hAnsi="Verdana"/>
          <w:b/>
          <w:color w:val="00B050"/>
          <w:sz w:val="22"/>
          <w:szCs w:val="22"/>
        </w:rPr>
        <w:t>1</w:t>
      </w:r>
    </w:p>
    <w:p w14:paraId="23F35C72" w14:textId="77777777" w:rsidR="00855169" w:rsidRDefault="00A46D75" w:rsidP="00033566">
      <w:pPr>
        <w:pStyle w:val="Corpsdetexte"/>
        <w:spacing w:before="1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0022B8" wp14:editId="08409A2E">
            <wp:simplePos x="0" y="0"/>
            <wp:positionH relativeFrom="column">
              <wp:posOffset>4526280</wp:posOffset>
            </wp:positionH>
            <wp:positionV relativeFrom="paragraph">
              <wp:posOffset>98764</wp:posOffset>
            </wp:positionV>
            <wp:extent cx="2425700" cy="2498725"/>
            <wp:effectExtent l="0" t="0" r="0" b="3175"/>
            <wp:wrapTight wrapText="bothSides">
              <wp:wrapPolygon edited="0">
                <wp:start x="0" y="0"/>
                <wp:lineTo x="0" y="21518"/>
                <wp:lineTo x="21487" y="21518"/>
                <wp:lineTo x="21487" y="0"/>
                <wp:lineTo x="0" y="0"/>
              </wp:wrapPolygon>
            </wp:wrapTight>
            <wp:docPr id="27" name="Image 27" descr="Australine , Ean 329756060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ne , Ean 3297560601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E3FE7" w14:textId="77777777" w:rsidR="00EC4183" w:rsidRDefault="00EC4183" w:rsidP="00EC4183">
      <w:pPr>
        <w:pStyle w:val="Corpsdetexte"/>
        <w:spacing w:before="1"/>
      </w:pPr>
      <w:r w:rsidRPr="00943A82">
        <w:rPr>
          <w:u w:val="single"/>
        </w:rPr>
        <w:t xml:space="preserve">Exercice </w:t>
      </w:r>
      <w:r>
        <w:rPr>
          <w:u w:val="single"/>
        </w:rPr>
        <w:t>2</w:t>
      </w:r>
      <w:r w:rsidRPr="00943A82">
        <w:t xml:space="preserve"> : </w:t>
      </w:r>
      <w:r>
        <w:t xml:space="preserve">Sur l’étiquette de la bouteille d’eau </w:t>
      </w:r>
      <w:proofErr w:type="spellStart"/>
      <w:r>
        <w:t>Australine</w:t>
      </w:r>
      <w:proofErr w:type="spellEnd"/>
      <w:r>
        <w:t>, on peut trouver la composition de cette eau en minéraux.</w:t>
      </w:r>
    </w:p>
    <w:p w14:paraId="6B566D7D" w14:textId="77777777" w:rsidR="00EC4183" w:rsidRDefault="00EC4183" w:rsidP="00EC4183">
      <w:pPr>
        <w:pStyle w:val="Corpsdetexte"/>
        <w:spacing w:before="1"/>
      </w:pPr>
    </w:p>
    <w:p w14:paraId="6DB335D1" w14:textId="77777777" w:rsidR="00EC4183" w:rsidRDefault="00EC4183" w:rsidP="00EC4183">
      <w:pPr>
        <w:pStyle w:val="Corpsdetexte"/>
        <w:spacing w:before="1"/>
      </w:pPr>
      <w:r w:rsidRPr="00EC4183">
        <w:rPr>
          <w:b/>
        </w:rPr>
        <w:t>1.</w:t>
      </w:r>
      <w:r>
        <w:t xml:space="preserve"> Calculer la concentration massique en calcium (en g/L) dans l’eau </w:t>
      </w:r>
      <w:proofErr w:type="spellStart"/>
      <w:r>
        <w:t>Australine</w:t>
      </w:r>
      <w:proofErr w:type="spellEnd"/>
      <w:r>
        <w:t>.</w:t>
      </w:r>
    </w:p>
    <w:p w14:paraId="0F2471DD" w14:textId="77777777" w:rsidR="00EC4183" w:rsidRDefault="00EC4183" w:rsidP="00EC4183">
      <w:pPr>
        <w:pStyle w:val="Corpsdetexte"/>
        <w:spacing w:before="1"/>
      </w:pPr>
    </w:p>
    <w:p w14:paraId="0430E429" w14:textId="77777777" w:rsidR="00EC4183" w:rsidRDefault="00EC4183" w:rsidP="00EC4183">
      <w:pPr>
        <w:pStyle w:val="Corpsdetexte"/>
        <w:spacing w:before="1"/>
      </w:pPr>
      <w:r>
        <w:rPr>
          <w:b/>
        </w:rPr>
        <w:t>2</w:t>
      </w:r>
      <w:r w:rsidRPr="00EC4183">
        <w:rPr>
          <w:b/>
        </w:rPr>
        <w:t>.</w:t>
      </w:r>
      <w:r>
        <w:t xml:space="preserve"> Calculer la masse de calcium (en g) contenue dans une bouteille d’</w:t>
      </w:r>
      <w:proofErr w:type="spellStart"/>
      <w:r>
        <w:t>Australine</w:t>
      </w:r>
      <w:proofErr w:type="spellEnd"/>
      <w:r>
        <w:t xml:space="preserve"> de 1,25 L.</w:t>
      </w:r>
    </w:p>
    <w:p w14:paraId="62ADA733" w14:textId="77777777" w:rsidR="00EC4183" w:rsidRDefault="00EC4183" w:rsidP="00EC4183">
      <w:pPr>
        <w:pStyle w:val="Corpsdetexte"/>
        <w:spacing w:before="1"/>
      </w:pPr>
    </w:p>
    <w:p w14:paraId="3AF4331C" w14:textId="257C2D76" w:rsidR="00A46D75" w:rsidRDefault="00763CB3" w:rsidP="00A46D75">
      <w:pPr>
        <w:pStyle w:val="Corpsdetexte"/>
        <w:spacing w:before="1"/>
      </w:pPr>
      <w:r>
        <w:rPr>
          <w:b/>
        </w:rPr>
        <w:t>3</w:t>
      </w:r>
      <w:r w:rsidR="00EC4183" w:rsidRPr="00EC4183">
        <w:rPr>
          <w:b/>
        </w:rPr>
        <w:t>.</w:t>
      </w:r>
      <w:r w:rsidR="00EC4183">
        <w:t xml:space="preserve"> Calculer la masse de </w:t>
      </w:r>
      <w:r w:rsidR="00A46D75">
        <w:t>magnésium</w:t>
      </w:r>
      <w:r w:rsidR="00EC4183">
        <w:t xml:space="preserve"> (en g) contenue dans une </w:t>
      </w:r>
      <w:r w:rsidR="00A46D75">
        <w:t>bouteille d’</w:t>
      </w:r>
      <w:proofErr w:type="spellStart"/>
      <w:r w:rsidR="00A46D75">
        <w:t>Australine</w:t>
      </w:r>
      <w:proofErr w:type="spellEnd"/>
      <w:r w:rsidR="00A46D75">
        <w:t xml:space="preserve"> de </w:t>
      </w:r>
      <w:r w:rsidR="008617EB">
        <w:t>2</w:t>
      </w:r>
      <w:r w:rsidR="00A46D75">
        <w:t xml:space="preserve"> L.</w:t>
      </w:r>
    </w:p>
    <w:p w14:paraId="45597C02" w14:textId="77777777" w:rsidR="00EC4183" w:rsidRDefault="00EC4183" w:rsidP="00EC4183">
      <w:pPr>
        <w:pStyle w:val="Corpsdetexte"/>
        <w:spacing w:before="1"/>
      </w:pPr>
    </w:p>
    <w:p w14:paraId="14F73378" w14:textId="77777777" w:rsidR="00EC4183" w:rsidRDefault="00EC4183" w:rsidP="00EC4183">
      <w:pPr>
        <w:pStyle w:val="Corpsdetexte"/>
        <w:spacing w:before="1"/>
      </w:pPr>
    </w:p>
    <w:p w14:paraId="6A7E34CB" w14:textId="77777777" w:rsidR="00855169" w:rsidRDefault="00855169" w:rsidP="00033566">
      <w:pPr>
        <w:pStyle w:val="Corpsdetexte"/>
        <w:spacing w:before="1"/>
      </w:pPr>
    </w:p>
    <w:p w14:paraId="06BC446A" w14:textId="77777777" w:rsidR="00855169" w:rsidRDefault="00855169" w:rsidP="00033566">
      <w:pPr>
        <w:pStyle w:val="Corpsdetexte"/>
        <w:spacing w:before="1"/>
      </w:pPr>
    </w:p>
    <w:p w14:paraId="7F9942DD" w14:textId="77777777" w:rsidR="00855169" w:rsidRDefault="00855169" w:rsidP="00033566">
      <w:pPr>
        <w:pStyle w:val="Corpsdetexte"/>
        <w:spacing w:before="1"/>
      </w:pPr>
    </w:p>
    <w:p w14:paraId="35A70681" w14:textId="77777777" w:rsidR="00341068" w:rsidRDefault="00341068" w:rsidP="00EC4183"/>
    <w:p w14:paraId="63B16431" w14:textId="77777777" w:rsidR="00EC4183" w:rsidRDefault="00341068" w:rsidP="00EC4183">
      <w:r w:rsidRPr="00E273DB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31678611" wp14:editId="6B8F0C38">
            <wp:simplePos x="0" y="0"/>
            <wp:positionH relativeFrom="column">
              <wp:posOffset>4100887</wp:posOffset>
            </wp:positionH>
            <wp:positionV relativeFrom="paragraph">
              <wp:posOffset>-628</wp:posOffset>
            </wp:positionV>
            <wp:extent cx="3068955" cy="2552700"/>
            <wp:effectExtent l="0" t="0" r="4445" b="0"/>
            <wp:wrapTight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ight>
            <wp:docPr id="28" name="Image 28" descr="page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20610" r="35920" b="23593"/>
                    <a:stretch/>
                  </pic:blipFill>
                  <pic:spPr bwMode="auto">
                    <a:xfrm>
                      <a:off x="0" y="0"/>
                      <a:ext cx="30689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183">
        <w:fldChar w:fldCharType="begin"/>
      </w:r>
      <w:r w:rsidR="00EC4183">
        <w:instrText xml:space="preserve"> INCLUDEPICTURE "https://static.openfoodfacts.org/images/products/329/756/060/1007/ingredients_fr.7.full.jpg" \* MERGEFORMATINET </w:instrText>
      </w:r>
      <w:r w:rsidR="00600A7A">
        <w:fldChar w:fldCharType="separate"/>
      </w:r>
      <w:r w:rsidR="00EC4183">
        <w:fldChar w:fldCharType="end"/>
      </w:r>
    </w:p>
    <w:p w14:paraId="275DAA22" w14:textId="77777777" w:rsidR="00855169" w:rsidRDefault="00855169" w:rsidP="00033566">
      <w:pPr>
        <w:pStyle w:val="Corpsdetexte"/>
        <w:spacing w:before="1"/>
      </w:pPr>
    </w:p>
    <w:p w14:paraId="4F549745" w14:textId="77777777" w:rsidR="002B6CF8" w:rsidRDefault="002B6CF8" w:rsidP="002B6CF8">
      <w:pPr>
        <w:pStyle w:val="Corpsdetexte"/>
        <w:spacing w:before="1"/>
      </w:pPr>
      <w:r w:rsidRPr="00943A82">
        <w:rPr>
          <w:u w:val="single"/>
        </w:rPr>
        <w:t xml:space="preserve">Exercice </w:t>
      </w:r>
      <w:r>
        <w:rPr>
          <w:u w:val="single"/>
        </w:rPr>
        <w:t>3</w:t>
      </w:r>
      <w:r w:rsidRPr="00943A82">
        <w:t xml:space="preserve"> : </w:t>
      </w:r>
      <w:r>
        <w:t xml:space="preserve">Sur l’étiquette des bouteilles de coca-cola, on peut lire « pour 100 </w:t>
      </w:r>
      <w:proofErr w:type="spellStart"/>
      <w:r>
        <w:t>mL</w:t>
      </w:r>
      <w:proofErr w:type="spellEnd"/>
      <w:r>
        <w:t xml:space="preserve"> de boisson, il y a 10,6 g de sucre ».</w:t>
      </w:r>
    </w:p>
    <w:p w14:paraId="7B3BFF64" w14:textId="77777777" w:rsidR="002B6CF8" w:rsidRDefault="002B6CF8" w:rsidP="002B6CF8">
      <w:pPr>
        <w:pStyle w:val="Corpsdetexte"/>
        <w:spacing w:before="1"/>
      </w:pPr>
    </w:p>
    <w:p w14:paraId="47C18A8D" w14:textId="77777777" w:rsidR="002B6CF8" w:rsidRDefault="002B6CF8" w:rsidP="002B6CF8">
      <w:pPr>
        <w:pStyle w:val="Corpsdetexte"/>
        <w:spacing w:before="1"/>
      </w:pPr>
      <w:r w:rsidRPr="00EC4183">
        <w:rPr>
          <w:b/>
        </w:rPr>
        <w:t>1.</w:t>
      </w:r>
      <w:r>
        <w:t xml:space="preserve"> Calculer</w:t>
      </w:r>
      <w:r w:rsidR="00CF2B16">
        <w:t>, en g, la masse de sucre contenue dans une canette de coca</w:t>
      </w:r>
      <w:r w:rsidR="00347C04">
        <w:t>-</w:t>
      </w:r>
      <w:r w:rsidR="00CF2B16">
        <w:t xml:space="preserve">cola de 33 </w:t>
      </w:r>
      <w:proofErr w:type="spellStart"/>
      <w:r w:rsidR="00CF2B16">
        <w:t>cL</w:t>
      </w:r>
      <w:proofErr w:type="spellEnd"/>
      <w:r w:rsidR="00CF2B16">
        <w:t>.</w:t>
      </w:r>
    </w:p>
    <w:p w14:paraId="66ED1A5D" w14:textId="77777777" w:rsidR="00CF2B16" w:rsidRDefault="00CF2B16" w:rsidP="002B6CF8">
      <w:pPr>
        <w:pStyle w:val="Corpsdetexte"/>
        <w:spacing w:before="1"/>
      </w:pPr>
    </w:p>
    <w:p w14:paraId="31194524" w14:textId="77777777" w:rsidR="002B6CF8" w:rsidRDefault="002B6CF8" w:rsidP="002B6CF8">
      <w:pPr>
        <w:pStyle w:val="Corpsdetexte"/>
        <w:spacing w:before="1"/>
      </w:pPr>
      <w:r>
        <w:rPr>
          <w:b/>
        </w:rPr>
        <w:t>2</w:t>
      </w:r>
      <w:r w:rsidRPr="00EC4183">
        <w:rPr>
          <w:b/>
        </w:rPr>
        <w:t>.</w:t>
      </w:r>
      <w:r>
        <w:t xml:space="preserve"> </w:t>
      </w:r>
      <w:r w:rsidR="00992627">
        <w:t>Sachant qu’un morceau de sucre a une masse de 5,95 g, c</w:t>
      </w:r>
      <w:r>
        <w:t xml:space="preserve">alculer </w:t>
      </w:r>
      <w:r w:rsidR="00992627">
        <w:t>le nombre de morceaux de sucre contenu dans un</w:t>
      </w:r>
      <w:r w:rsidR="00347C04">
        <w:t xml:space="preserve">e canette de coca-cola de 33 </w:t>
      </w:r>
      <w:proofErr w:type="spellStart"/>
      <w:r w:rsidR="00347C04">
        <w:t>cL</w:t>
      </w:r>
      <w:proofErr w:type="spellEnd"/>
      <w:r w:rsidR="00347C04">
        <w:t>.</w:t>
      </w:r>
    </w:p>
    <w:p w14:paraId="317E4A60" w14:textId="77777777" w:rsidR="002B6CF8" w:rsidRDefault="002B6CF8" w:rsidP="002B6CF8">
      <w:pPr>
        <w:pStyle w:val="Corpsdetexte"/>
        <w:spacing w:before="1"/>
      </w:pPr>
    </w:p>
    <w:p w14:paraId="54F8059D" w14:textId="77777777" w:rsidR="002B6CF8" w:rsidRDefault="002B6CF8" w:rsidP="002B6CF8">
      <w:pPr>
        <w:pStyle w:val="Corpsdetexte"/>
        <w:spacing w:before="1"/>
      </w:pPr>
      <w:r>
        <w:rPr>
          <w:b/>
        </w:rPr>
        <w:t>3</w:t>
      </w:r>
      <w:r w:rsidRPr="00EC4183">
        <w:rPr>
          <w:b/>
        </w:rPr>
        <w:t>.</w:t>
      </w:r>
      <w:r>
        <w:t xml:space="preserve"> Calculer la </w:t>
      </w:r>
      <w:r w:rsidR="00347C04">
        <w:t>concentration massique</w:t>
      </w:r>
      <w:r>
        <w:t xml:space="preserve"> </w:t>
      </w:r>
      <w:r w:rsidR="00347C04">
        <w:t xml:space="preserve">en sucre </w:t>
      </w:r>
      <w:r>
        <w:t>(en g</w:t>
      </w:r>
      <w:r w:rsidR="00347C04">
        <w:t>/L</w:t>
      </w:r>
      <w:r>
        <w:t xml:space="preserve">) </w:t>
      </w:r>
      <w:r w:rsidR="00347C04">
        <w:t>dans une boisson de coca-cola.</w:t>
      </w:r>
    </w:p>
    <w:p w14:paraId="49FC2F7A" w14:textId="77777777" w:rsidR="00855169" w:rsidRDefault="00855169" w:rsidP="00033566">
      <w:pPr>
        <w:pStyle w:val="Corpsdetexte"/>
        <w:spacing w:before="1"/>
      </w:pPr>
    </w:p>
    <w:p w14:paraId="6AB6342F" w14:textId="77777777" w:rsidR="00D179CC" w:rsidRDefault="00D179CC" w:rsidP="00033566">
      <w:pPr>
        <w:pStyle w:val="Corpsdetexte"/>
        <w:spacing w:before="1"/>
      </w:pPr>
    </w:p>
    <w:p w14:paraId="6AFCD93F" w14:textId="77777777" w:rsidR="00D179CC" w:rsidRDefault="00D179CC" w:rsidP="00D179CC">
      <w:pPr>
        <w:pStyle w:val="Corpsdetexte"/>
        <w:spacing w:before="1"/>
      </w:pPr>
      <w:r w:rsidRPr="00943A82">
        <w:rPr>
          <w:u w:val="single"/>
        </w:rPr>
        <w:t xml:space="preserve">Exercice </w:t>
      </w:r>
      <w:r>
        <w:rPr>
          <w:u w:val="single"/>
        </w:rPr>
        <w:t>4</w:t>
      </w:r>
      <w:r w:rsidRPr="00943A82">
        <w:t xml:space="preserve"> : </w:t>
      </w:r>
      <w:r w:rsidR="00945564">
        <w:t>Vous disposez de 4 flacons de sirops pour la toux</w:t>
      </w:r>
      <w:r w:rsidR="00B719EE">
        <w:t> :</w:t>
      </w:r>
    </w:p>
    <w:p w14:paraId="01272E7E" w14:textId="77777777" w:rsidR="00B719EE" w:rsidRDefault="00B719EE" w:rsidP="00B719EE">
      <w:pPr>
        <w:pStyle w:val="Corpsdetexte"/>
        <w:numPr>
          <w:ilvl w:val="0"/>
          <w:numId w:val="2"/>
        </w:numPr>
        <w:spacing w:before="1"/>
      </w:pPr>
      <w:r w:rsidRPr="00B719EE">
        <w:rPr>
          <w:u w:val="single"/>
        </w:rPr>
        <w:t>Flacon n°1</w:t>
      </w:r>
      <w:r>
        <w:t xml:space="preserve"> : 2,5 g de sucre pour 4 </w:t>
      </w:r>
      <w:proofErr w:type="spellStart"/>
      <w:r>
        <w:t>mL</w:t>
      </w:r>
      <w:proofErr w:type="spellEnd"/>
      <w:r>
        <w:t> ;</w:t>
      </w:r>
    </w:p>
    <w:p w14:paraId="572F3AC4" w14:textId="77777777" w:rsidR="00B719EE" w:rsidRDefault="00B719EE" w:rsidP="00B719EE">
      <w:pPr>
        <w:pStyle w:val="Corpsdetexte"/>
        <w:numPr>
          <w:ilvl w:val="0"/>
          <w:numId w:val="2"/>
        </w:numPr>
        <w:spacing w:before="1"/>
      </w:pPr>
      <w:r w:rsidRPr="00B719EE">
        <w:rPr>
          <w:u w:val="single"/>
        </w:rPr>
        <w:t>Flacon n°2</w:t>
      </w:r>
      <w:r>
        <w:t xml:space="preserve"> : 600 mg de sucre pour 1 </w:t>
      </w:r>
      <w:proofErr w:type="spellStart"/>
      <w:r>
        <w:t>mL</w:t>
      </w:r>
      <w:proofErr w:type="spellEnd"/>
      <w:r>
        <w:t> ;</w:t>
      </w:r>
    </w:p>
    <w:p w14:paraId="49EE4460" w14:textId="77777777" w:rsidR="00B719EE" w:rsidRDefault="00B719EE" w:rsidP="00B719EE">
      <w:pPr>
        <w:pStyle w:val="Corpsdetexte"/>
        <w:numPr>
          <w:ilvl w:val="0"/>
          <w:numId w:val="2"/>
        </w:numPr>
        <w:spacing w:before="1"/>
      </w:pPr>
      <w:r w:rsidRPr="00B719EE">
        <w:rPr>
          <w:u w:val="single"/>
        </w:rPr>
        <w:t>Flacon n°3</w:t>
      </w:r>
      <w:r>
        <w:t xml:space="preserve"> : 2,8 g de sucre pour 5 </w:t>
      </w:r>
      <w:proofErr w:type="spellStart"/>
      <w:r>
        <w:t>mL</w:t>
      </w:r>
      <w:proofErr w:type="spellEnd"/>
      <w:r>
        <w:t> ;</w:t>
      </w:r>
    </w:p>
    <w:p w14:paraId="54C1EDA4" w14:textId="77777777" w:rsidR="00B719EE" w:rsidRDefault="00B719EE" w:rsidP="00B719EE">
      <w:pPr>
        <w:pStyle w:val="Corpsdetexte"/>
        <w:numPr>
          <w:ilvl w:val="0"/>
          <w:numId w:val="2"/>
        </w:numPr>
        <w:spacing w:before="1"/>
      </w:pPr>
      <w:r w:rsidRPr="00B719EE">
        <w:rPr>
          <w:u w:val="single"/>
        </w:rPr>
        <w:t>Flacon n°4</w:t>
      </w:r>
      <w:r>
        <w:t> : 3,5 g de sucre pour une cuillère à café.</w:t>
      </w:r>
    </w:p>
    <w:p w14:paraId="2EC69375" w14:textId="77777777" w:rsidR="00B719EE" w:rsidRDefault="00B719EE" w:rsidP="00B719EE">
      <w:pPr>
        <w:pStyle w:val="Corpsdetexte"/>
        <w:spacing w:before="1"/>
      </w:pPr>
    </w:p>
    <w:p w14:paraId="1313B20B" w14:textId="77777777" w:rsidR="00341068" w:rsidRDefault="00D179CC" w:rsidP="00D179CC">
      <w:pPr>
        <w:pStyle w:val="Corpsdetexte"/>
        <w:spacing w:before="1"/>
      </w:pPr>
      <w:r>
        <w:t>Calcu</w:t>
      </w:r>
      <w:r w:rsidR="00B719EE">
        <w:t>ler</w:t>
      </w:r>
      <w:r w:rsidR="00E93162">
        <w:t>, en g/L,</w:t>
      </w:r>
      <w:r w:rsidR="00B719EE">
        <w:t xml:space="preserve"> la concentration massique en sucre </w:t>
      </w:r>
      <w:r w:rsidR="00E93162">
        <w:t>pour ces différents sirops.</w:t>
      </w:r>
    </w:p>
    <w:p w14:paraId="75A20EDC" w14:textId="77777777" w:rsidR="00E93162" w:rsidRDefault="00E93162" w:rsidP="00D179CC">
      <w:pPr>
        <w:pStyle w:val="Corpsdetexte"/>
        <w:spacing w:before="1"/>
      </w:pPr>
      <w:r>
        <w:t xml:space="preserve">(1 cuillère à café contient environ 5 </w:t>
      </w:r>
      <w:proofErr w:type="spellStart"/>
      <w:r>
        <w:t>mL</w:t>
      </w:r>
      <w:proofErr w:type="spellEnd"/>
      <w:r>
        <w:t xml:space="preserve"> de sirop).</w:t>
      </w:r>
    </w:p>
    <w:p w14:paraId="6520F6F8" w14:textId="77777777" w:rsidR="00D179CC" w:rsidRDefault="00D179CC" w:rsidP="00033566">
      <w:pPr>
        <w:pStyle w:val="Corpsdetexte"/>
        <w:spacing w:before="1"/>
      </w:pPr>
    </w:p>
    <w:p w14:paraId="3CAF7B69" w14:textId="77777777" w:rsidR="00FD4A98" w:rsidRDefault="00FD4A98" w:rsidP="00FD4A98">
      <w:pPr>
        <w:pStyle w:val="Corpsdetexte"/>
        <w:spacing w:before="1"/>
      </w:pPr>
    </w:p>
    <w:p w14:paraId="331E3387" w14:textId="77777777" w:rsidR="00FD4A98" w:rsidRPr="0084085B" w:rsidRDefault="00FD4A98" w:rsidP="00FD4A98">
      <w:pPr>
        <w:rPr>
          <w:rFonts w:ascii="Verdana" w:hAnsi="Verdana"/>
          <w:b/>
          <w:color w:val="00B050"/>
          <w:sz w:val="22"/>
          <w:szCs w:val="22"/>
        </w:rPr>
      </w:pPr>
      <w:r w:rsidRPr="0084085B">
        <w:rPr>
          <w:rFonts w:ascii="Verdana" w:hAnsi="Verdana"/>
          <w:b/>
          <w:color w:val="00B050"/>
          <w:sz w:val="22"/>
          <w:szCs w:val="22"/>
        </w:rPr>
        <w:t xml:space="preserve">Niveau </w:t>
      </w:r>
      <w:r>
        <w:rPr>
          <w:rFonts w:ascii="Verdana" w:hAnsi="Verdana"/>
          <w:b/>
          <w:color w:val="00B050"/>
          <w:sz w:val="22"/>
          <w:szCs w:val="22"/>
        </w:rPr>
        <w:t>2</w:t>
      </w:r>
    </w:p>
    <w:p w14:paraId="28AB875A" w14:textId="77777777" w:rsidR="00FD4A98" w:rsidRDefault="00FD4A98" w:rsidP="00FD4A98">
      <w:pPr>
        <w:pStyle w:val="Corpsdetexte"/>
        <w:spacing w:before="1"/>
      </w:pPr>
    </w:p>
    <w:p w14:paraId="57746235" w14:textId="77777777" w:rsidR="00855169" w:rsidRDefault="00FD4A98" w:rsidP="00033566">
      <w:pPr>
        <w:pStyle w:val="Corpsdetexte"/>
        <w:spacing w:before="1"/>
      </w:pPr>
      <w:r w:rsidRPr="00943A82">
        <w:rPr>
          <w:u w:val="single"/>
        </w:rPr>
        <w:t xml:space="preserve">Exercice </w:t>
      </w:r>
      <w:r w:rsidR="00D179CC">
        <w:rPr>
          <w:u w:val="single"/>
        </w:rPr>
        <w:t>5</w:t>
      </w:r>
      <w:r w:rsidRPr="00943A82">
        <w:t> :</w:t>
      </w:r>
      <w:r w:rsidR="00B40E3A">
        <w:tab/>
      </w:r>
      <w:r w:rsidR="00B40E3A">
        <w:tab/>
      </w:r>
      <w:r>
        <w:t xml:space="preserve">Une infirmière </w:t>
      </w:r>
      <w:r w:rsidR="00B40E3A">
        <w:t xml:space="preserve">de pédiatrie doit administrer 0,4 </w:t>
      </w:r>
      <w:proofErr w:type="spellStart"/>
      <w:r w:rsidR="00B40E3A">
        <w:t>mL</w:t>
      </w:r>
      <w:proofErr w:type="spellEnd"/>
      <w:r w:rsidR="00B40E3A">
        <w:t xml:space="preserve"> de DIOXINE NATIVELLE dosé à 5 microgrammes/0,1 </w:t>
      </w:r>
      <w:proofErr w:type="spellStart"/>
      <w:r w:rsidR="00B40E3A">
        <w:t>mL</w:t>
      </w:r>
      <w:proofErr w:type="spellEnd"/>
      <w:r w:rsidR="00B40E3A">
        <w:t>, sous forme de solution buvable à un enfant de 10 mois pesant 8,5 kg.</w:t>
      </w:r>
    </w:p>
    <w:p w14:paraId="26E87547" w14:textId="77777777" w:rsidR="00B40E3A" w:rsidRDefault="00B40E3A" w:rsidP="00033566">
      <w:pPr>
        <w:pStyle w:val="Corpsdetexte"/>
        <w:spacing w:before="1"/>
      </w:pPr>
      <w:r>
        <w:t>Calculer, en microgrammes, la quantité à administrer.</w:t>
      </w:r>
    </w:p>
    <w:p w14:paraId="3EE7FF75" w14:textId="77777777" w:rsidR="00855169" w:rsidRDefault="00855169" w:rsidP="00033566">
      <w:pPr>
        <w:pStyle w:val="Corpsdetexte"/>
        <w:spacing w:before="1"/>
      </w:pPr>
    </w:p>
    <w:p w14:paraId="653FFD19" w14:textId="77777777" w:rsidR="00855169" w:rsidRDefault="00855169" w:rsidP="00033566">
      <w:pPr>
        <w:pStyle w:val="Corpsdetexte"/>
        <w:spacing w:before="1"/>
      </w:pPr>
    </w:p>
    <w:p w14:paraId="62DDA0DD" w14:textId="77777777" w:rsidR="00341068" w:rsidRDefault="00341068" w:rsidP="00033566">
      <w:pPr>
        <w:pStyle w:val="Corpsdetexte"/>
        <w:spacing w:before="1"/>
      </w:pPr>
    </w:p>
    <w:p w14:paraId="6B7136FE" w14:textId="77777777" w:rsidR="00341068" w:rsidRDefault="00341068" w:rsidP="00033566">
      <w:pPr>
        <w:pStyle w:val="Corpsdetexte"/>
        <w:spacing w:before="1"/>
      </w:pPr>
    </w:p>
    <w:p w14:paraId="7157A003" w14:textId="77777777" w:rsidR="00341068" w:rsidRDefault="00341068" w:rsidP="00033566">
      <w:pPr>
        <w:pStyle w:val="Corpsdetexte"/>
        <w:spacing w:before="1"/>
      </w:pPr>
    </w:p>
    <w:p w14:paraId="49A2891A" w14:textId="77777777" w:rsidR="00341068" w:rsidRDefault="00341068" w:rsidP="00033566">
      <w:pPr>
        <w:pStyle w:val="Corpsdetexte"/>
        <w:spacing w:before="1"/>
      </w:pPr>
    </w:p>
    <w:p w14:paraId="7B728794" w14:textId="77777777" w:rsidR="00341068" w:rsidRDefault="00341068" w:rsidP="00033566">
      <w:pPr>
        <w:pStyle w:val="Corpsdetexte"/>
        <w:spacing w:before="1"/>
      </w:pPr>
    </w:p>
    <w:p w14:paraId="73C83080" w14:textId="77777777" w:rsidR="00341068" w:rsidRDefault="00341068" w:rsidP="00033566">
      <w:pPr>
        <w:pStyle w:val="Corpsdetexte"/>
        <w:spacing w:before="1"/>
      </w:pPr>
    </w:p>
    <w:p w14:paraId="61F98287" w14:textId="77777777" w:rsidR="00341068" w:rsidRDefault="00341068" w:rsidP="00033566">
      <w:pPr>
        <w:pStyle w:val="Corpsdetexte"/>
        <w:spacing w:before="1"/>
      </w:pPr>
    </w:p>
    <w:p w14:paraId="3C1161C4" w14:textId="77777777" w:rsidR="00341068" w:rsidRDefault="00341068" w:rsidP="00033566">
      <w:pPr>
        <w:pStyle w:val="Corpsdetexte"/>
        <w:spacing w:before="1"/>
      </w:pPr>
    </w:p>
    <w:p w14:paraId="01E06530" w14:textId="77777777" w:rsidR="00341068" w:rsidRDefault="00341068" w:rsidP="00033566">
      <w:pPr>
        <w:pStyle w:val="Corpsdetexte"/>
        <w:spacing w:before="1"/>
      </w:pPr>
    </w:p>
    <w:p w14:paraId="189692C5" w14:textId="77777777" w:rsidR="00341068" w:rsidRDefault="00341068" w:rsidP="00033566">
      <w:pPr>
        <w:pStyle w:val="Corpsdetexte"/>
        <w:spacing w:before="1"/>
      </w:pPr>
    </w:p>
    <w:p w14:paraId="6389491D" w14:textId="77777777" w:rsidR="00341068" w:rsidRDefault="00341068" w:rsidP="00033566">
      <w:pPr>
        <w:pStyle w:val="Corpsdetexte"/>
        <w:spacing w:before="1"/>
      </w:pPr>
    </w:p>
    <w:p w14:paraId="24C6BB33" w14:textId="77777777" w:rsidR="00341068" w:rsidRDefault="00341068" w:rsidP="00033566">
      <w:pPr>
        <w:pStyle w:val="Corpsdetexte"/>
        <w:spacing w:before="1"/>
      </w:pPr>
    </w:p>
    <w:p w14:paraId="770848F3" w14:textId="77777777" w:rsidR="00341068" w:rsidRDefault="00341068" w:rsidP="00033566">
      <w:pPr>
        <w:pStyle w:val="Corpsdetexte"/>
        <w:spacing w:before="1"/>
      </w:pPr>
    </w:p>
    <w:p w14:paraId="13E37FAD" w14:textId="77777777" w:rsidR="00341068" w:rsidRDefault="00341068" w:rsidP="00033566">
      <w:pPr>
        <w:pStyle w:val="Corpsdetexte"/>
        <w:spacing w:before="1"/>
      </w:pPr>
    </w:p>
    <w:p w14:paraId="19A5CAD2" w14:textId="77777777" w:rsidR="00341068" w:rsidRDefault="00341068" w:rsidP="00033566">
      <w:pPr>
        <w:pStyle w:val="Corpsdetexte"/>
        <w:spacing w:before="1"/>
      </w:pPr>
    </w:p>
    <w:p w14:paraId="08628BE5" w14:textId="77777777" w:rsidR="00341068" w:rsidRDefault="00341068" w:rsidP="00033566">
      <w:pPr>
        <w:pStyle w:val="Corpsdetexte"/>
        <w:spacing w:before="1"/>
      </w:pPr>
    </w:p>
    <w:p w14:paraId="479D8D1C" w14:textId="77777777" w:rsidR="00341068" w:rsidRDefault="00341068" w:rsidP="00033566">
      <w:pPr>
        <w:pStyle w:val="Corpsdetexte"/>
        <w:spacing w:before="1"/>
      </w:pPr>
    </w:p>
    <w:p w14:paraId="023B3881" w14:textId="77777777" w:rsidR="00341068" w:rsidRDefault="00341068" w:rsidP="00033566">
      <w:pPr>
        <w:pStyle w:val="Corpsdetexte"/>
        <w:spacing w:before="1"/>
      </w:pPr>
    </w:p>
    <w:p w14:paraId="34F34B5C" w14:textId="77777777" w:rsidR="00DA05CC" w:rsidRPr="00DA05CC" w:rsidRDefault="00DA05CC" w:rsidP="00341068">
      <w:pPr>
        <w:pStyle w:val="Corpsdetexte"/>
        <w:spacing w:before="1"/>
        <w:ind w:left="708" w:firstLine="708"/>
        <w:rPr>
          <w:b/>
          <w:u w:val="single"/>
        </w:rPr>
      </w:pPr>
      <w:r w:rsidRPr="00DA05CC">
        <w:rPr>
          <w:b/>
          <w:color w:val="FF0000"/>
          <w:u w:val="single"/>
        </w:rPr>
        <w:lastRenderedPageBreak/>
        <w:t>DILUTION</w:t>
      </w:r>
    </w:p>
    <w:p w14:paraId="749EDF7D" w14:textId="77777777" w:rsidR="00DA05CC" w:rsidRDefault="00DA05CC" w:rsidP="00033566">
      <w:pPr>
        <w:pStyle w:val="Corpsdetexte"/>
        <w:spacing w:before="1"/>
      </w:pPr>
    </w:p>
    <w:p w14:paraId="0DF0B1CE" w14:textId="77777777" w:rsidR="009C4937" w:rsidRDefault="00D314F2" w:rsidP="00341068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FFD966" w:themeFill="accent4" w:themeFillTint="99"/>
        <w:ind w:left="567"/>
        <w:jc w:val="center"/>
        <w:rPr>
          <w:rFonts w:ascii="Verdana" w:hAnsi="Verdana"/>
          <w:color w:val="000000"/>
        </w:rPr>
      </w:pPr>
      <w:r w:rsidRPr="00D314F2">
        <w:rPr>
          <w:rFonts w:ascii="Verdana" w:hAnsi="Verdana"/>
          <w:bCs/>
          <w:color w:val="000000"/>
        </w:rPr>
        <w:t xml:space="preserve">Un produit dosé à </w:t>
      </w:r>
      <w:r w:rsidRPr="00D314F2">
        <w:rPr>
          <w:rFonts w:ascii="Verdana" w:hAnsi="Verdana"/>
          <w:bCs/>
          <w:i/>
          <w:color w:val="000000"/>
        </w:rPr>
        <w:t>x</w:t>
      </w:r>
      <w:r w:rsidRPr="00D314F2">
        <w:rPr>
          <w:rFonts w:ascii="Verdana" w:hAnsi="Verdana"/>
          <w:bCs/>
          <w:color w:val="000000"/>
        </w:rPr>
        <w:t xml:space="preserve">% signifie qu'il a </w:t>
      </w:r>
      <w:r w:rsidRPr="00D314F2">
        <w:rPr>
          <w:rFonts w:ascii="Verdana" w:hAnsi="Verdana"/>
          <w:bCs/>
          <w:i/>
          <w:color w:val="000000"/>
        </w:rPr>
        <w:t>x</w:t>
      </w:r>
      <w:r w:rsidRPr="00D314F2">
        <w:rPr>
          <w:rFonts w:ascii="Verdana" w:hAnsi="Verdana"/>
          <w:bCs/>
          <w:color w:val="000000"/>
        </w:rPr>
        <w:t xml:space="preserve"> grammes (ou </w:t>
      </w:r>
      <w:proofErr w:type="spellStart"/>
      <w:r w:rsidRPr="00D314F2">
        <w:rPr>
          <w:rFonts w:ascii="Verdana" w:hAnsi="Verdana"/>
          <w:bCs/>
          <w:color w:val="000000"/>
        </w:rPr>
        <w:t>mL</w:t>
      </w:r>
      <w:proofErr w:type="spellEnd"/>
      <w:r w:rsidRPr="00D314F2">
        <w:rPr>
          <w:rFonts w:ascii="Verdana" w:hAnsi="Verdana"/>
          <w:bCs/>
          <w:color w:val="000000"/>
        </w:rPr>
        <w:t xml:space="preserve">) de produit actif pour 100 </w:t>
      </w:r>
      <w:proofErr w:type="spellStart"/>
      <w:r w:rsidRPr="00D314F2">
        <w:rPr>
          <w:rFonts w:ascii="Verdana" w:hAnsi="Verdana"/>
          <w:bCs/>
          <w:color w:val="000000"/>
        </w:rPr>
        <w:t>mL</w:t>
      </w:r>
      <w:proofErr w:type="spellEnd"/>
      <w:r w:rsidRPr="00D314F2">
        <w:rPr>
          <w:rFonts w:ascii="Verdana" w:hAnsi="Verdana"/>
          <w:color w:val="000000"/>
        </w:rPr>
        <w:t>.</w:t>
      </w:r>
    </w:p>
    <w:p w14:paraId="65E1D4D2" w14:textId="77777777" w:rsidR="009C4937" w:rsidRDefault="009C4937" w:rsidP="00341068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FFD966" w:themeFill="accent4" w:themeFillTint="99"/>
        <w:ind w:left="567"/>
        <w:jc w:val="center"/>
        <w:rPr>
          <w:rFonts w:ascii="Verdana" w:hAnsi="Verdana"/>
          <w:color w:val="000000"/>
          <w:sz w:val="22"/>
          <w:szCs w:val="22"/>
        </w:rPr>
      </w:pPr>
    </w:p>
    <w:p w14:paraId="23AE63D8" w14:textId="77777777" w:rsidR="009C4937" w:rsidRPr="009C4937" w:rsidRDefault="009C4937" w:rsidP="00341068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FFD966" w:themeFill="accent4" w:themeFillTint="99"/>
        <w:ind w:left="567"/>
        <w:rPr>
          <w:rFonts w:ascii="Verdana" w:hAnsi="Verdana"/>
          <w:color w:val="000000"/>
          <w:sz w:val="22"/>
          <w:szCs w:val="22"/>
        </w:rPr>
      </w:pPr>
      <w:r w:rsidRPr="00044C48">
        <w:rPr>
          <w:rFonts w:ascii="Verdana" w:hAnsi="Verdana"/>
          <w:color w:val="000000"/>
          <w:sz w:val="22"/>
          <w:szCs w:val="22"/>
        </w:rPr>
        <w:t xml:space="preserve">Qu’importe la quantité totale de la solution, </w:t>
      </w:r>
      <w:r w:rsidRPr="00044C48">
        <w:rPr>
          <w:rFonts w:ascii="Verdana" w:hAnsi="Verdana"/>
          <w:b/>
          <w:color w:val="000000"/>
          <w:sz w:val="22"/>
          <w:szCs w:val="22"/>
          <w:u w:val="single"/>
        </w:rPr>
        <w:t xml:space="preserve">un produit dosé à 20 % contient 20 grammes (ou 20 </w:t>
      </w:r>
      <w:proofErr w:type="spellStart"/>
      <w:r w:rsidRPr="00044C48">
        <w:rPr>
          <w:rFonts w:ascii="Verdana" w:hAnsi="Verdana"/>
          <w:b/>
          <w:color w:val="000000"/>
          <w:sz w:val="22"/>
          <w:szCs w:val="22"/>
          <w:u w:val="single"/>
        </w:rPr>
        <w:t>mL</w:t>
      </w:r>
      <w:proofErr w:type="spellEnd"/>
      <w:r w:rsidRPr="00044C48">
        <w:rPr>
          <w:rFonts w:ascii="Verdana" w:hAnsi="Verdana"/>
          <w:b/>
          <w:color w:val="000000"/>
          <w:sz w:val="22"/>
          <w:szCs w:val="22"/>
          <w:u w:val="single"/>
        </w:rPr>
        <w:t xml:space="preserve">) de produit pour 100 </w:t>
      </w:r>
      <w:proofErr w:type="spellStart"/>
      <w:r w:rsidRPr="00044C48">
        <w:rPr>
          <w:rFonts w:ascii="Verdana" w:hAnsi="Verdana"/>
          <w:b/>
          <w:color w:val="000000"/>
          <w:sz w:val="22"/>
          <w:szCs w:val="22"/>
          <w:u w:val="single"/>
        </w:rPr>
        <w:t>mL</w:t>
      </w:r>
      <w:proofErr w:type="spellEnd"/>
      <w:r w:rsidRPr="00044C48">
        <w:rPr>
          <w:rFonts w:ascii="Verdana" w:hAnsi="Verdana"/>
          <w:b/>
          <w:color w:val="000000"/>
          <w:sz w:val="22"/>
          <w:szCs w:val="22"/>
          <w:u w:val="single"/>
        </w:rPr>
        <w:t xml:space="preserve"> de la solution</w:t>
      </w:r>
      <w:r w:rsidRPr="00044C48">
        <w:rPr>
          <w:rFonts w:ascii="Verdana" w:hAnsi="Verdana"/>
          <w:color w:val="000000"/>
          <w:sz w:val="22"/>
          <w:szCs w:val="22"/>
        </w:rPr>
        <w:t>.</w:t>
      </w:r>
    </w:p>
    <w:p w14:paraId="743909FE" w14:textId="77777777" w:rsidR="009C4937" w:rsidRDefault="009C4937" w:rsidP="00D314F2">
      <w:pPr>
        <w:shd w:val="clear" w:color="auto" w:fill="FFFFFF"/>
        <w:jc w:val="both"/>
        <w:rPr>
          <w:color w:val="000000"/>
        </w:rPr>
      </w:pPr>
    </w:p>
    <w:p w14:paraId="4B413BC6" w14:textId="77777777" w:rsidR="00033566" w:rsidRPr="0084085B" w:rsidRDefault="00033566" w:rsidP="00033566">
      <w:pPr>
        <w:rPr>
          <w:rFonts w:ascii="Verdana" w:hAnsi="Verdana"/>
          <w:b/>
          <w:color w:val="00B050"/>
          <w:sz w:val="22"/>
          <w:szCs w:val="22"/>
        </w:rPr>
      </w:pPr>
      <w:r w:rsidRPr="0084085B">
        <w:rPr>
          <w:rFonts w:ascii="Verdana" w:hAnsi="Verdana"/>
          <w:b/>
          <w:color w:val="00B050"/>
          <w:sz w:val="22"/>
          <w:szCs w:val="22"/>
        </w:rPr>
        <w:t>Niveau 0</w:t>
      </w:r>
    </w:p>
    <w:p w14:paraId="209F075A" w14:textId="77777777" w:rsidR="00033566" w:rsidRDefault="00033566" w:rsidP="00033566">
      <w:pPr>
        <w:pStyle w:val="Corpsdetexte"/>
        <w:spacing w:before="1"/>
      </w:pPr>
    </w:p>
    <w:p w14:paraId="0FE9DB2B" w14:textId="77777777" w:rsidR="00D314F2" w:rsidRPr="005D515E" w:rsidRDefault="00033566" w:rsidP="005D515E">
      <w:pPr>
        <w:pStyle w:val="Corpsdetexte"/>
        <w:spacing w:before="1"/>
        <w:rPr>
          <w:iCs/>
        </w:rPr>
      </w:pPr>
      <w:r w:rsidRPr="00943A82">
        <w:rPr>
          <w:u w:val="single"/>
        </w:rPr>
        <w:t>Exercice 1</w:t>
      </w:r>
      <w:r w:rsidRPr="00943A82">
        <w:t xml:space="preserve"> : </w:t>
      </w:r>
      <w:r w:rsidR="00D314F2">
        <w:t>Compléter les phrases suivantes :</w:t>
      </w:r>
    </w:p>
    <w:p w14:paraId="1989C170" w14:textId="77777777" w:rsidR="00D314F2" w:rsidRDefault="00D314F2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54CE9DBC" w14:textId="77777777" w:rsidR="00D314F2" w:rsidRDefault="00D314F2" w:rsidP="00D314F2">
      <w:pPr>
        <w:pStyle w:val="NormalWeb"/>
        <w:spacing w:before="0" w:beforeAutospacing="0" w:after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Une solution diluée à 15 % signifie qu’il y a 15 g de produit actif dans ………………… de solution.</w:t>
      </w:r>
    </w:p>
    <w:p w14:paraId="15860A0B" w14:textId="77777777" w:rsidR="00D314F2" w:rsidRDefault="00D314F2" w:rsidP="00D314F2">
      <w:pPr>
        <w:pStyle w:val="NormalWeb"/>
        <w:spacing w:before="0" w:beforeAutospacing="0" w:after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Une solution diluée à 4 % signifie qu’il y a ………</w:t>
      </w:r>
      <w:proofErr w:type="spellStart"/>
      <w:r>
        <w:rPr>
          <w:rFonts w:ascii="Verdana" w:hAnsi="Verdana"/>
          <w:sz w:val="22"/>
          <w:szCs w:val="22"/>
        </w:rPr>
        <w:t>mL</w:t>
      </w:r>
      <w:proofErr w:type="spellEnd"/>
      <w:r>
        <w:rPr>
          <w:rFonts w:ascii="Verdana" w:hAnsi="Verdana"/>
          <w:sz w:val="22"/>
          <w:szCs w:val="22"/>
        </w:rPr>
        <w:t xml:space="preserve"> de produit actif dans ………………… de solution.</w:t>
      </w:r>
    </w:p>
    <w:p w14:paraId="523C0C2E" w14:textId="77777777" w:rsidR="00D314F2" w:rsidRDefault="00D314F2" w:rsidP="00D314F2">
      <w:pPr>
        <w:pStyle w:val="NormalWeb"/>
        <w:spacing w:before="0" w:beforeAutospacing="0" w:after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Une solution diluée à 10 % signifie qu’il y a ………g de produit actif dans ………………… de solution.</w:t>
      </w:r>
    </w:p>
    <w:p w14:paraId="64AC25CA" w14:textId="77777777" w:rsidR="00876CDC" w:rsidRDefault="00876CDC" w:rsidP="00D314F2">
      <w:pPr>
        <w:rPr>
          <w:rFonts w:ascii="Verdana" w:hAnsi="Verdana"/>
          <w:sz w:val="22"/>
          <w:szCs w:val="22"/>
        </w:rPr>
      </w:pPr>
    </w:p>
    <w:p w14:paraId="3B32917F" w14:textId="77777777" w:rsidR="00341068" w:rsidRPr="005D515E" w:rsidRDefault="00341068" w:rsidP="00D314F2">
      <w:pPr>
        <w:rPr>
          <w:rFonts w:ascii="Verdana" w:hAnsi="Verdana"/>
          <w:sz w:val="22"/>
          <w:szCs w:val="22"/>
        </w:rPr>
      </w:pPr>
    </w:p>
    <w:p w14:paraId="1E048A2F" w14:textId="77777777" w:rsidR="005D515E" w:rsidRDefault="005D515E" w:rsidP="00D314F2">
      <w:r w:rsidRPr="005D515E">
        <w:rPr>
          <w:rFonts w:ascii="Verdana" w:hAnsi="Verdana"/>
          <w:sz w:val="22"/>
          <w:szCs w:val="22"/>
          <w:u w:val="single"/>
        </w:rPr>
        <w:t xml:space="preserve">Exercice </w:t>
      </w:r>
      <w:r>
        <w:rPr>
          <w:rFonts w:ascii="Verdana" w:hAnsi="Verdana"/>
          <w:sz w:val="22"/>
          <w:szCs w:val="22"/>
          <w:u w:val="single"/>
        </w:rPr>
        <w:t>2</w:t>
      </w:r>
      <w:r w:rsidRPr="005D515E">
        <w:rPr>
          <w:rFonts w:ascii="Verdana" w:hAnsi="Verdana"/>
          <w:sz w:val="22"/>
          <w:szCs w:val="22"/>
        </w:rPr>
        <w:t> :</w:t>
      </w:r>
      <w:r w:rsidRPr="00943A82">
        <w:t xml:space="preserve"> </w:t>
      </w:r>
    </w:p>
    <w:p w14:paraId="2F35E6C5" w14:textId="77777777" w:rsidR="005D515E" w:rsidRDefault="005D515E" w:rsidP="00D314F2">
      <w:pPr>
        <w:rPr>
          <w:rFonts w:ascii="Verdana" w:hAnsi="Verdana"/>
          <w:sz w:val="22"/>
          <w:szCs w:val="22"/>
        </w:rPr>
      </w:pPr>
    </w:p>
    <w:p w14:paraId="41E2E829" w14:textId="77777777" w:rsidR="00876CDC" w:rsidRPr="00767A13" w:rsidRDefault="005D515E" w:rsidP="00D314F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1</w:t>
      </w:r>
      <w:r w:rsidRPr="00044C48">
        <w:rPr>
          <w:rFonts w:ascii="Verdana" w:hAnsi="Verdana"/>
          <w:b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 xml:space="preserve"> </w:t>
      </w:r>
      <w:r w:rsidR="00D314F2">
        <w:rPr>
          <w:rFonts w:ascii="Verdana" w:hAnsi="Verdana"/>
          <w:sz w:val="22"/>
          <w:szCs w:val="22"/>
        </w:rPr>
        <w:t>Déterminer la quantité d’eau à ajouter. Pour cela, c</w:t>
      </w:r>
      <w:r w:rsidR="00D314F2" w:rsidRPr="00767A13">
        <w:rPr>
          <w:rFonts w:ascii="Verdana" w:hAnsi="Verdana"/>
          <w:sz w:val="22"/>
          <w:szCs w:val="22"/>
        </w:rPr>
        <w:t xml:space="preserve">ompléter le tableau suivant concernant la </w:t>
      </w:r>
      <w:r w:rsidR="00D314F2" w:rsidRPr="005D1582">
        <w:rPr>
          <w:rFonts w:ascii="Verdana" w:hAnsi="Verdana"/>
          <w:b/>
          <w:sz w:val="22"/>
          <w:szCs w:val="22"/>
          <w:u w:val="single"/>
        </w:rPr>
        <w:t>préparation d’une solution à 1%</w:t>
      </w:r>
      <w:r w:rsidR="00D314F2">
        <w:rPr>
          <w:rFonts w:ascii="Verdana" w:hAnsi="Verdana"/>
          <w:sz w:val="22"/>
          <w:szCs w:val="22"/>
        </w:rPr>
        <w:t>.</w:t>
      </w:r>
    </w:p>
    <w:tbl>
      <w:tblPr>
        <w:tblpPr w:leftFromText="141" w:rightFromText="141" w:vertAnchor="text" w:horzAnchor="margin" w:tblpXSpec="center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6"/>
        <w:gridCol w:w="1521"/>
        <w:gridCol w:w="2069"/>
        <w:gridCol w:w="2069"/>
        <w:gridCol w:w="2069"/>
      </w:tblGrid>
      <w:tr w:rsidR="00D314F2" w:rsidRPr="00767A13" w14:paraId="1B9DC730" w14:textId="77777777" w:rsidTr="000E788B">
        <w:trPr>
          <w:trHeight w:val="400"/>
        </w:trPr>
        <w:tc>
          <w:tcPr>
            <w:tcW w:w="10344" w:type="dxa"/>
            <w:gridSpan w:val="5"/>
            <w:shd w:val="clear" w:color="auto" w:fill="auto"/>
            <w:vAlign w:val="center"/>
          </w:tcPr>
          <w:p w14:paraId="38F14982" w14:textId="77777777" w:rsidR="00D314F2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9F217E">
              <w:rPr>
                <w:rFonts w:ascii="Verdana" w:hAnsi="Verdana"/>
                <w:b/>
                <w:sz w:val="22"/>
                <w:szCs w:val="22"/>
              </w:rPr>
              <w:t>Solution à 1 %</w:t>
            </w:r>
            <w:r>
              <w:rPr>
                <w:rFonts w:ascii="Verdana" w:hAnsi="Verdana"/>
                <w:sz w:val="22"/>
                <w:szCs w:val="22"/>
              </w:rPr>
              <w:t xml:space="preserve"> = 1 g (ou 1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mL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) de produit actif pour 100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mL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de la solution</w:t>
            </w:r>
          </w:p>
        </w:tc>
      </w:tr>
      <w:tr w:rsidR="00D314F2" w:rsidRPr="00767A13" w14:paraId="4DD5DCDA" w14:textId="77777777" w:rsidTr="000E788B">
        <w:trPr>
          <w:trHeight w:val="402"/>
        </w:trPr>
        <w:tc>
          <w:tcPr>
            <w:tcW w:w="2616" w:type="dxa"/>
            <w:shd w:val="clear" w:color="auto" w:fill="A6A6A6" w:themeFill="background1" w:themeFillShade="A6"/>
            <w:vAlign w:val="center"/>
          </w:tcPr>
          <w:p w14:paraId="0EEF3071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>Quantité de produit</w:t>
            </w:r>
          </w:p>
        </w:tc>
        <w:tc>
          <w:tcPr>
            <w:tcW w:w="1521" w:type="dxa"/>
            <w:vAlign w:val="center"/>
          </w:tcPr>
          <w:p w14:paraId="092214C7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1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7B83D2D5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0B3C2C98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 w:val="restart"/>
            <w:shd w:val="clear" w:color="auto" w:fill="D9E2F3" w:themeFill="accent1" w:themeFillTint="33"/>
            <w:vAlign w:val="center"/>
          </w:tcPr>
          <w:p w14:paraId="1E877666" w14:textId="77777777" w:rsidR="00D314F2" w:rsidRPr="00767A13" w:rsidRDefault="00D314F2" w:rsidP="000E788B">
            <w:pPr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Préparer une solution à </w:t>
            </w:r>
            <w:r w:rsidRPr="00767A13">
              <w:rPr>
                <w:rFonts w:ascii="Verdana" w:hAnsi="Verdana"/>
                <w:b/>
                <w:sz w:val="22"/>
                <w:szCs w:val="22"/>
              </w:rPr>
              <w:t>1 %</w:t>
            </w:r>
            <w:r>
              <w:rPr>
                <w:rFonts w:ascii="Verdana" w:hAnsi="Verdana"/>
                <w:sz w:val="22"/>
                <w:szCs w:val="22"/>
              </w:rPr>
              <w:t xml:space="preserve"> c’est diluer un produit ………fois</w:t>
            </w:r>
          </w:p>
        </w:tc>
      </w:tr>
      <w:tr w:rsidR="00D314F2" w:rsidRPr="00767A13" w14:paraId="576F2450" w14:textId="77777777" w:rsidTr="000E788B">
        <w:trPr>
          <w:trHeight w:val="470"/>
        </w:trPr>
        <w:tc>
          <w:tcPr>
            <w:tcW w:w="2616" w:type="dxa"/>
            <w:shd w:val="clear" w:color="auto" w:fill="A6A6A6" w:themeFill="background1" w:themeFillShade="A6"/>
            <w:vAlign w:val="center"/>
          </w:tcPr>
          <w:p w14:paraId="20868112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Quantité </w:t>
            </w:r>
            <w:r>
              <w:rPr>
                <w:rFonts w:ascii="Verdana" w:hAnsi="Verdana"/>
                <w:sz w:val="22"/>
                <w:szCs w:val="22"/>
              </w:rPr>
              <w:t>de solution</w:t>
            </w:r>
          </w:p>
        </w:tc>
        <w:tc>
          <w:tcPr>
            <w:tcW w:w="1521" w:type="dxa"/>
            <w:vAlign w:val="center"/>
          </w:tcPr>
          <w:p w14:paraId="63125C44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100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526A768B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200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5952842B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500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4DA53F03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D314F2" w:rsidRPr="00767A13" w14:paraId="15B5BEA0" w14:textId="77777777" w:rsidTr="000E788B">
        <w:trPr>
          <w:trHeight w:val="553"/>
        </w:trPr>
        <w:tc>
          <w:tcPr>
            <w:tcW w:w="2616" w:type="dxa"/>
            <w:shd w:val="clear" w:color="auto" w:fill="A6A6A6" w:themeFill="background1" w:themeFillShade="A6"/>
            <w:vAlign w:val="center"/>
          </w:tcPr>
          <w:p w14:paraId="5DD1032D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Quantité </w:t>
            </w:r>
            <w:r>
              <w:rPr>
                <w:rFonts w:ascii="Verdana" w:hAnsi="Verdana"/>
                <w:sz w:val="22"/>
                <w:szCs w:val="22"/>
              </w:rPr>
              <w:t>d’eau</w:t>
            </w:r>
          </w:p>
        </w:tc>
        <w:tc>
          <w:tcPr>
            <w:tcW w:w="1521" w:type="dxa"/>
            <w:vAlign w:val="center"/>
          </w:tcPr>
          <w:p w14:paraId="3673C7B0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12C08BD3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7FC0CBCE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225799D8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D314F2" w:rsidRPr="00767A13" w14:paraId="1955D854" w14:textId="77777777" w:rsidTr="00341068">
        <w:trPr>
          <w:trHeight w:val="547"/>
        </w:trPr>
        <w:tc>
          <w:tcPr>
            <w:tcW w:w="2616" w:type="dxa"/>
            <w:shd w:val="clear" w:color="auto" w:fill="A6A6A6" w:themeFill="background1" w:themeFillShade="A6"/>
            <w:vAlign w:val="center"/>
          </w:tcPr>
          <w:p w14:paraId="785EBAB7" w14:textId="77777777" w:rsidR="00D314F2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Rapport </w:t>
            </w:r>
          </w:p>
          <w:p w14:paraId="652E0054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proofErr w:type="gramStart"/>
            <w:r w:rsidRPr="00767A13">
              <w:rPr>
                <w:rFonts w:ascii="Verdana" w:hAnsi="Verdana"/>
                <w:sz w:val="22"/>
                <w:szCs w:val="22"/>
              </w:rPr>
              <w:t>solution</w:t>
            </w:r>
            <w:proofErr w:type="gramEnd"/>
            <w:r w:rsidRPr="00767A13">
              <w:rPr>
                <w:rFonts w:ascii="Verdana" w:hAnsi="Verdana"/>
                <w:sz w:val="22"/>
                <w:szCs w:val="22"/>
              </w:rPr>
              <w:t>/produit</w:t>
            </w:r>
          </w:p>
        </w:tc>
        <w:tc>
          <w:tcPr>
            <w:tcW w:w="1521" w:type="dxa"/>
            <w:vAlign w:val="center"/>
          </w:tcPr>
          <w:p w14:paraId="30CF8E7A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Align w:val="center"/>
          </w:tcPr>
          <w:p w14:paraId="2599B0BE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Align w:val="center"/>
          </w:tcPr>
          <w:p w14:paraId="141E3B5F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66D876E3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0D58DDA5" w14:textId="77777777" w:rsidR="00876CDC" w:rsidRPr="00767A13" w:rsidRDefault="00876CDC" w:rsidP="00D314F2">
      <w:pPr>
        <w:rPr>
          <w:rFonts w:ascii="Verdana" w:hAnsi="Verdana"/>
          <w:sz w:val="22"/>
          <w:szCs w:val="22"/>
        </w:rPr>
      </w:pPr>
    </w:p>
    <w:p w14:paraId="253BAF3A" w14:textId="77777777" w:rsidR="00876CDC" w:rsidRPr="00767A13" w:rsidRDefault="00876CDC" w:rsidP="00D314F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2</w:t>
      </w:r>
      <w:r w:rsidR="00D314F2" w:rsidRPr="00044C48">
        <w:rPr>
          <w:rFonts w:ascii="Verdana" w:hAnsi="Verdana"/>
          <w:b/>
          <w:sz w:val="22"/>
          <w:szCs w:val="22"/>
        </w:rPr>
        <w:t>.</w:t>
      </w:r>
      <w:r w:rsidR="00D314F2">
        <w:rPr>
          <w:rFonts w:ascii="Verdana" w:hAnsi="Verdana"/>
          <w:sz w:val="22"/>
          <w:szCs w:val="22"/>
        </w:rPr>
        <w:t xml:space="preserve"> </w:t>
      </w:r>
      <w:r w:rsidR="00D314F2" w:rsidRPr="00767A13">
        <w:rPr>
          <w:rFonts w:ascii="Verdana" w:hAnsi="Verdana"/>
          <w:sz w:val="22"/>
          <w:szCs w:val="22"/>
        </w:rPr>
        <w:t xml:space="preserve">Compléter le tableau suivant concernant la </w:t>
      </w:r>
      <w:r w:rsidR="00D314F2" w:rsidRPr="005D1582">
        <w:rPr>
          <w:rFonts w:ascii="Verdana" w:hAnsi="Verdana"/>
          <w:b/>
          <w:sz w:val="22"/>
          <w:szCs w:val="22"/>
          <w:u w:val="single"/>
        </w:rPr>
        <w:t>préparation d’une solution à 2%</w:t>
      </w:r>
      <w:r w:rsidR="00D314F2">
        <w:rPr>
          <w:rFonts w:ascii="Verdana" w:hAnsi="Verdana"/>
          <w:sz w:val="22"/>
          <w:szCs w:val="22"/>
        </w:rPr>
        <w:t>.</w:t>
      </w:r>
    </w:p>
    <w:tbl>
      <w:tblPr>
        <w:tblpPr w:leftFromText="141" w:rightFromText="141" w:vertAnchor="text" w:horzAnchor="margin" w:tblpX="218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1521"/>
        <w:gridCol w:w="2069"/>
        <w:gridCol w:w="2069"/>
        <w:gridCol w:w="2069"/>
      </w:tblGrid>
      <w:tr w:rsidR="00D314F2" w:rsidRPr="00767A13" w14:paraId="7DD11061" w14:textId="77777777" w:rsidTr="000E788B">
        <w:trPr>
          <w:trHeight w:val="414"/>
        </w:trPr>
        <w:tc>
          <w:tcPr>
            <w:tcW w:w="10415" w:type="dxa"/>
            <w:gridSpan w:val="5"/>
            <w:shd w:val="clear" w:color="auto" w:fill="auto"/>
            <w:vAlign w:val="center"/>
          </w:tcPr>
          <w:p w14:paraId="7DBE04F4" w14:textId="77777777" w:rsidR="00D314F2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9F217E">
              <w:rPr>
                <w:rFonts w:ascii="Verdana" w:hAnsi="Verdana"/>
                <w:b/>
                <w:sz w:val="22"/>
                <w:szCs w:val="22"/>
              </w:rPr>
              <w:t xml:space="preserve">Solution à </w:t>
            </w:r>
            <w:r>
              <w:rPr>
                <w:rFonts w:ascii="Verdana" w:hAnsi="Verdana"/>
                <w:b/>
                <w:sz w:val="22"/>
                <w:szCs w:val="22"/>
              </w:rPr>
              <w:t>2</w:t>
            </w:r>
            <w:r w:rsidRPr="009F217E">
              <w:rPr>
                <w:rFonts w:ascii="Verdana" w:hAnsi="Verdana"/>
                <w:b/>
                <w:sz w:val="22"/>
                <w:szCs w:val="22"/>
              </w:rPr>
              <w:t xml:space="preserve"> %</w:t>
            </w:r>
            <w:r>
              <w:rPr>
                <w:rFonts w:ascii="Verdana" w:hAnsi="Verdana"/>
                <w:sz w:val="22"/>
                <w:szCs w:val="22"/>
              </w:rPr>
              <w:t xml:space="preserve"> = ……g (ou ……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mL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) de produit actif pour 100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mL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de la solution</w:t>
            </w:r>
          </w:p>
        </w:tc>
      </w:tr>
      <w:tr w:rsidR="00D314F2" w:rsidRPr="00767A13" w14:paraId="46E6B367" w14:textId="77777777" w:rsidTr="000E788B">
        <w:trPr>
          <w:trHeight w:val="402"/>
        </w:trPr>
        <w:tc>
          <w:tcPr>
            <w:tcW w:w="2687" w:type="dxa"/>
            <w:shd w:val="clear" w:color="auto" w:fill="A6A6A6" w:themeFill="background1" w:themeFillShade="A6"/>
            <w:vAlign w:val="center"/>
          </w:tcPr>
          <w:p w14:paraId="586E504C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>Quantité de produit</w:t>
            </w:r>
          </w:p>
        </w:tc>
        <w:tc>
          <w:tcPr>
            <w:tcW w:w="1521" w:type="dxa"/>
            <w:vAlign w:val="center"/>
          </w:tcPr>
          <w:p w14:paraId="1B0B6594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1F449CCF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264073F6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7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 w:val="restart"/>
            <w:shd w:val="clear" w:color="auto" w:fill="D9E2F3" w:themeFill="accent1" w:themeFillTint="33"/>
            <w:vAlign w:val="center"/>
          </w:tcPr>
          <w:p w14:paraId="11AD7824" w14:textId="77777777" w:rsidR="00D314F2" w:rsidRPr="00767A13" w:rsidRDefault="00D314F2" w:rsidP="000E788B">
            <w:pPr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Préparer une solution à </w:t>
            </w:r>
            <w:r>
              <w:rPr>
                <w:rFonts w:ascii="Verdana" w:hAnsi="Verdana"/>
                <w:b/>
                <w:sz w:val="22"/>
                <w:szCs w:val="22"/>
              </w:rPr>
              <w:t>2</w:t>
            </w:r>
            <w:r w:rsidRPr="00767A13">
              <w:rPr>
                <w:rFonts w:ascii="Verdana" w:hAnsi="Verdana"/>
                <w:b/>
                <w:sz w:val="22"/>
                <w:szCs w:val="22"/>
              </w:rPr>
              <w:t xml:space="preserve"> %</w:t>
            </w:r>
            <w:r>
              <w:rPr>
                <w:rFonts w:ascii="Verdana" w:hAnsi="Verdana"/>
                <w:sz w:val="22"/>
                <w:szCs w:val="22"/>
              </w:rPr>
              <w:t xml:space="preserve"> c’est diluer un produit ………fois</w:t>
            </w:r>
          </w:p>
        </w:tc>
      </w:tr>
      <w:tr w:rsidR="00D314F2" w:rsidRPr="00767A13" w14:paraId="2EA82BFC" w14:textId="77777777" w:rsidTr="000E788B">
        <w:trPr>
          <w:trHeight w:val="470"/>
        </w:trPr>
        <w:tc>
          <w:tcPr>
            <w:tcW w:w="2687" w:type="dxa"/>
            <w:shd w:val="clear" w:color="auto" w:fill="A6A6A6" w:themeFill="background1" w:themeFillShade="A6"/>
            <w:vAlign w:val="center"/>
          </w:tcPr>
          <w:p w14:paraId="1B7D4459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Quantité </w:t>
            </w:r>
            <w:r>
              <w:rPr>
                <w:rFonts w:ascii="Verdana" w:hAnsi="Verdana"/>
                <w:sz w:val="22"/>
                <w:szCs w:val="22"/>
              </w:rPr>
              <w:t>de solution</w:t>
            </w:r>
          </w:p>
        </w:tc>
        <w:tc>
          <w:tcPr>
            <w:tcW w:w="1521" w:type="dxa"/>
            <w:vAlign w:val="center"/>
          </w:tcPr>
          <w:p w14:paraId="2FB3BA36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100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1CFB8615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78538CA5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38479EE9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D314F2" w:rsidRPr="00767A13" w14:paraId="5CCEF171" w14:textId="77777777" w:rsidTr="000E788B">
        <w:trPr>
          <w:trHeight w:val="553"/>
        </w:trPr>
        <w:tc>
          <w:tcPr>
            <w:tcW w:w="2687" w:type="dxa"/>
            <w:shd w:val="clear" w:color="auto" w:fill="A6A6A6" w:themeFill="background1" w:themeFillShade="A6"/>
            <w:vAlign w:val="center"/>
          </w:tcPr>
          <w:p w14:paraId="04AC2623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Quantité </w:t>
            </w:r>
            <w:r>
              <w:rPr>
                <w:rFonts w:ascii="Verdana" w:hAnsi="Verdana"/>
                <w:sz w:val="22"/>
                <w:szCs w:val="22"/>
              </w:rPr>
              <w:t>d’eau</w:t>
            </w:r>
          </w:p>
        </w:tc>
        <w:tc>
          <w:tcPr>
            <w:tcW w:w="1521" w:type="dxa"/>
            <w:vAlign w:val="center"/>
          </w:tcPr>
          <w:p w14:paraId="5B3FBA0C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36D13414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12C7B551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128393EF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D314F2" w:rsidRPr="00767A13" w14:paraId="580BA16A" w14:textId="77777777" w:rsidTr="000E788B">
        <w:trPr>
          <w:trHeight w:val="554"/>
        </w:trPr>
        <w:tc>
          <w:tcPr>
            <w:tcW w:w="2687" w:type="dxa"/>
            <w:shd w:val="clear" w:color="auto" w:fill="A6A6A6" w:themeFill="background1" w:themeFillShade="A6"/>
            <w:vAlign w:val="center"/>
          </w:tcPr>
          <w:p w14:paraId="0A11700B" w14:textId="77777777" w:rsidR="00D314F2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Rapport </w:t>
            </w:r>
          </w:p>
          <w:p w14:paraId="5A04105D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proofErr w:type="gramStart"/>
            <w:r w:rsidRPr="00767A13">
              <w:rPr>
                <w:rFonts w:ascii="Verdana" w:hAnsi="Verdana"/>
                <w:sz w:val="22"/>
                <w:szCs w:val="22"/>
              </w:rPr>
              <w:t>solution</w:t>
            </w:r>
            <w:proofErr w:type="gramEnd"/>
            <w:r w:rsidRPr="00767A13">
              <w:rPr>
                <w:rFonts w:ascii="Verdana" w:hAnsi="Verdana"/>
                <w:sz w:val="22"/>
                <w:szCs w:val="22"/>
              </w:rPr>
              <w:t>/produit</w:t>
            </w:r>
          </w:p>
        </w:tc>
        <w:tc>
          <w:tcPr>
            <w:tcW w:w="1521" w:type="dxa"/>
            <w:vAlign w:val="center"/>
          </w:tcPr>
          <w:p w14:paraId="68F4ACBB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Align w:val="center"/>
          </w:tcPr>
          <w:p w14:paraId="0D935FD2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Align w:val="center"/>
          </w:tcPr>
          <w:p w14:paraId="69CFC59E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62DD1F6E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513C5345" w14:textId="77777777" w:rsidR="00D314F2" w:rsidRPr="00767A13" w:rsidRDefault="00D314F2" w:rsidP="00D314F2">
      <w:pPr>
        <w:rPr>
          <w:rFonts w:ascii="Verdana" w:hAnsi="Verdana"/>
          <w:sz w:val="22"/>
          <w:szCs w:val="22"/>
        </w:rPr>
      </w:pPr>
    </w:p>
    <w:p w14:paraId="12537043" w14:textId="77777777" w:rsidR="00876CDC" w:rsidRPr="00767A13" w:rsidRDefault="00876CDC" w:rsidP="00D314F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3</w:t>
      </w:r>
      <w:r w:rsidR="00D314F2" w:rsidRPr="00044C48">
        <w:rPr>
          <w:rFonts w:ascii="Verdana" w:hAnsi="Verdana"/>
          <w:b/>
          <w:sz w:val="22"/>
          <w:szCs w:val="22"/>
        </w:rPr>
        <w:t>.</w:t>
      </w:r>
      <w:r w:rsidR="00D314F2">
        <w:rPr>
          <w:rFonts w:ascii="Verdana" w:hAnsi="Verdana"/>
          <w:sz w:val="22"/>
          <w:szCs w:val="22"/>
        </w:rPr>
        <w:t xml:space="preserve"> </w:t>
      </w:r>
      <w:r w:rsidR="00D314F2" w:rsidRPr="00767A13">
        <w:rPr>
          <w:rFonts w:ascii="Verdana" w:hAnsi="Verdana"/>
          <w:sz w:val="22"/>
          <w:szCs w:val="22"/>
        </w:rPr>
        <w:t xml:space="preserve">Compléter le tableau suivant concernant la </w:t>
      </w:r>
      <w:r w:rsidR="00D314F2" w:rsidRPr="005D1582">
        <w:rPr>
          <w:rFonts w:ascii="Verdana" w:hAnsi="Verdana"/>
          <w:b/>
          <w:sz w:val="22"/>
          <w:szCs w:val="22"/>
          <w:u w:val="single"/>
        </w:rPr>
        <w:t>préparation d’une solution à 5%</w:t>
      </w:r>
      <w:r w:rsidR="00D314F2">
        <w:rPr>
          <w:rFonts w:ascii="Verdana" w:hAnsi="Verdana"/>
          <w:sz w:val="22"/>
          <w:szCs w:val="22"/>
        </w:rPr>
        <w:t>.</w:t>
      </w:r>
    </w:p>
    <w:tbl>
      <w:tblPr>
        <w:tblpPr w:leftFromText="141" w:rightFromText="141" w:vertAnchor="text" w:horzAnchor="margin" w:tblpX="246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9"/>
        <w:gridCol w:w="1521"/>
        <w:gridCol w:w="2069"/>
        <w:gridCol w:w="2069"/>
        <w:gridCol w:w="2069"/>
      </w:tblGrid>
      <w:tr w:rsidR="00D314F2" w:rsidRPr="00767A13" w14:paraId="5EA7487E" w14:textId="77777777" w:rsidTr="000E788B">
        <w:trPr>
          <w:trHeight w:val="401"/>
        </w:trPr>
        <w:tc>
          <w:tcPr>
            <w:tcW w:w="10297" w:type="dxa"/>
            <w:gridSpan w:val="5"/>
            <w:shd w:val="clear" w:color="auto" w:fill="auto"/>
            <w:vAlign w:val="center"/>
          </w:tcPr>
          <w:p w14:paraId="260666ED" w14:textId="77777777" w:rsidR="00D314F2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9F217E">
              <w:rPr>
                <w:rFonts w:ascii="Verdana" w:hAnsi="Verdana"/>
                <w:b/>
                <w:sz w:val="22"/>
                <w:szCs w:val="22"/>
              </w:rPr>
              <w:t xml:space="preserve">Solution à </w:t>
            </w:r>
            <w:r>
              <w:rPr>
                <w:rFonts w:ascii="Verdana" w:hAnsi="Verdana"/>
                <w:b/>
                <w:sz w:val="22"/>
                <w:szCs w:val="22"/>
              </w:rPr>
              <w:t>5</w:t>
            </w:r>
            <w:r w:rsidRPr="009F217E">
              <w:rPr>
                <w:rFonts w:ascii="Verdana" w:hAnsi="Verdana"/>
                <w:b/>
                <w:sz w:val="22"/>
                <w:szCs w:val="22"/>
              </w:rPr>
              <w:t xml:space="preserve"> %</w:t>
            </w:r>
            <w:r>
              <w:rPr>
                <w:rFonts w:ascii="Verdana" w:hAnsi="Verdana"/>
                <w:sz w:val="22"/>
                <w:szCs w:val="22"/>
              </w:rPr>
              <w:t xml:space="preserve"> = ……g (ou ……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mL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) de produit actif pour ………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mL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de la solution</w:t>
            </w:r>
          </w:p>
        </w:tc>
      </w:tr>
      <w:tr w:rsidR="00D314F2" w:rsidRPr="00767A13" w14:paraId="5C3889B3" w14:textId="77777777" w:rsidTr="000E788B">
        <w:trPr>
          <w:trHeight w:val="402"/>
        </w:trPr>
        <w:tc>
          <w:tcPr>
            <w:tcW w:w="2569" w:type="dxa"/>
            <w:shd w:val="clear" w:color="auto" w:fill="A6A6A6" w:themeFill="background1" w:themeFillShade="A6"/>
            <w:vAlign w:val="center"/>
          </w:tcPr>
          <w:p w14:paraId="52950508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>Quantité de produit</w:t>
            </w:r>
          </w:p>
        </w:tc>
        <w:tc>
          <w:tcPr>
            <w:tcW w:w="1521" w:type="dxa"/>
            <w:vAlign w:val="center"/>
          </w:tcPr>
          <w:p w14:paraId="39EED607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1A95A762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7A431019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7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 w:val="restart"/>
            <w:shd w:val="clear" w:color="auto" w:fill="D9E2F3" w:themeFill="accent1" w:themeFillTint="33"/>
            <w:vAlign w:val="center"/>
          </w:tcPr>
          <w:p w14:paraId="79CD8371" w14:textId="77777777" w:rsidR="00D314F2" w:rsidRPr="00767A13" w:rsidRDefault="00D314F2" w:rsidP="000E788B">
            <w:pPr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Préparer une solution à </w:t>
            </w:r>
            <w:r>
              <w:rPr>
                <w:rFonts w:ascii="Verdana" w:hAnsi="Verdana"/>
                <w:b/>
                <w:sz w:val="22"/>
                <w:szCs w:val="22"/>
              </w:rPr>
              <w:t>5</w:t>
            </w:r>
            <w:r w:rsidRPr="00767A13">
              <w:rPr>
                <w:rFonts w:ascii="Verdana" w:hAnsi="Verdana"/>
                <w:b/>
                <w:sz w:val="22"/>
                <w:szCs w:val="22"/>
              </w:rPr>
              <w:t xml:space="preserve"> %</w:t>
            </w:r>
            <w:r>
              <w:rPr>
                <w:rFonts w:ascii="Verdana" w:hAnsi="Verdana"/>
                <w:sz w:val="22"/>
                <w:szCs w:val="22"/>
              </w:rPr>
              <w:t xml:space="preserve"> c’est diluer un produit ………fois</w:t>
            </w:r>
          </w:p>
        </w:tc>
      </w:tr>
      <w:tr w:rsidR="00D314F2" w:rsidRPr="00767A13" w14:paraId="726206B4" w14:textId="77777777" w:rsidTr="000E788B">
        <w:trPr>
          <w:trHeight w:val="470"/>
        </w:trPr>
        <w:tc>
          <w:tcPr>
            <w:tcW w:w="2569" w:type="dxa"/>
            <w:shd w:val="clear" w:color="auto" w:fill="A6A6A6" w:themeFill="background1" w:themeFillShade="A6"/>
            <w:vAlign w:val="center"/>
          </w:tcPr>
          <w:p w14:paraId="0007776A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Quantité </w:t>
            </w:r>
            <w:r>
              <w:rPr>
                <w:rFonts w:ascii="Verdana" w:hAnsi="Verdana"/>
                <w:sz w:val="22"/>
                <w:szCs w:val="22"/>
              </w:rPr>
              <w:t>de solution</w:t>
            </w:r>
          </w:p>
        </w:tc>
        <w:tc>
          <w:tcPr>
            <w:tcW w:w="1521" w:type="dxa"/>
            <w:vAlign w:val="center"/>
          </w:tcPr>
          <w:p w14:paraId="397CD9C0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100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05BA7618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5D512194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0C8200B6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D314F2" w:rsidRPr="00767A13" w14:paraId="67F81A7C" w14:textId="77777777" w:rsidTr="000E788B">
        <w:trPr>
          <w:trHeight w:val="553"/>
        </w:trPr>
        <w:tc>
          <w:tcPr>
            <w:tcW w:w="2569" w:type="dxa"/>
            <w:shd w:val="clear" w:color="auto" w:fill="A6A6A6" w:themeFill="background1" w:themeFillShade="A6"/>
            <w:vAlign w:val="center"/>
          </w:tcPr>
          <w:p w14:paraId="35A81742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Quantité </w:t>
            </w:r>
            <w:r>
              <w:rPr>
                <w:rFonts w:ascii="Verdana" w:hAnsi="Verdana"/>
                <w:sz w:val="22"/>
                <w:szCs w:val="22"/>
              </w:rPr>
              <w:t>d’eau</w:t>
            </w:r>
          </w:p>
        </w:tc>
        <w:tc>
          <w:tcPr>
            <w:tcW w:w="1521" w:type="dxa"/>
            <w:vAlign w:val="center"/>
          </w:tcPr>
          <w:p w14:paraId="0C912029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368B8EED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Align w:val="center"/>
          </w:tcPr>
          <w:p w14:paraId="22F6DF42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………</w:t>
            </w:r>
            <w:r w:rsidRPr="00767A13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767A13">
              <w:rPr>
                <w:rFonts w:ascii="Verdana" w:hAnsi="Verdana"/>
                <w:sz w:val="22"/>
                <w:szCs w:val="22"/>
              </w:rPr>
              <w:t>m</w:t>
            </w:r>
            <w:r>
              <w:rPr>
                <w:rFonts w:ascii="Verdana" w:hAnsi="Verdana"/>
                <w:sz w:val="22"/>
                <w:szCs w:val="22"/>
              </w:rPr>
              <w:t>L</w:t>
            </w:r>
            <w:proofErr w:type="spellEnd"/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73DFB38D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D314F2" w:rsidRPr="00767A13" w14:paraId="12F63DCF" w14:textId="77777777" w:rsidTr="000E788B">
        <w:trPr>
          <w:trHeight w:val="581"/>
        </w:trPr>
        <w:tc>
          <w:tcPr>
            <w:tcW w:w="2569" w:type="dxa"/>
            <w:shd w:val="clear" w:color="auto" w:fill="A6A6A6" w:themeFill="background1" w:themeFillShade="A6"/>
            <w:vAlign w:val="center"/>
          </w:tcPr>
          <w:p w14:paraId="341D0766" w14:textId="77777777" w:rsidR="00D314F2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767A13">
              <w:rPr>
                <w:rFonts w:ascii="Verdana" w:hAnsi="Verdana"/>
                <w:sz w:val="22"/>
                <w:szCs w:val="22"/>
              </w:rPr>
              <w:t xml:space="preserve">Rapport </w:t>
            </w:r>
          </w:p>
          <w:p w14:paraId="58B1B3A9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  <w:proofErr w:type="gramStart"/>
            <w:r w:rsidRPr="00767A13">
              <w:rPr>
                <w:rFonts w:ascii="Verdana" w:hAnsi="Verdana"/>
                <w:sz w:val="22"/>
                <w:szCs w:val="22"/>
              </w:rPr>
              <w:t>solution</w:t>
            </w:r>
            <w:proofErr w:type="gramEnd"/>
            <w:r w:rsidRPr="00767A13">
              <w:rPr>
                <w:rFonts w:ascii="Verdana" w:hAnsi="Verdana"/>
                <w:sz w:val="22"/>
                <w:szCs w:val="22"/>
              </w:rPr>
              <w:t>/produit</w:t>
            </w:r>
          </w:p>
        </w:tc>
        <w:tc>
          <w:tcPr>
            <w:tcW w:w="1521" w:type="dxa"/>
            <w:vAlign w:val="center"/>
          </w:tcPr>
          <w:p w14:paraId="344651E8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Align w:val="center"/>
          </w:tcPr>
          <w:p w14:paraId="08C10042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Align w:val="center"/>
          </w:tcPr>
          <w:p w14:paraId="6F33A8AF" w14:textId="77777777" w:rsidR="00D314F2" w:rsidRPr="00767A13" w:rsidRDefault="00D314F2" w:rsidP="000E788B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69" w:type="dxa"/>
            <w:vMerge/>
            <w:shd w:val="clear" w:color="auto" w:fill="D9E2F3" w:themeFill="accent1" w:themeFillTint="33"/>
          </w:tcPr>
          <w:p w14:paraId="2BDB3112" w14:textId="77777777" w:rsidR="00D314F2" w:rsidRPr="00767A13" w:rsidRDefault="00D314F2" w:rsidP="000E788B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0BADDF81" w14:textId="77777777" w:rsidR="00D314F2" w:rsidRDefault="00D314F2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28641F46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241077E1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26D3B61A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22FDC23D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7C1159E0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40B1DDA9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02917CD5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226EA217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094D145E" w14:textId="77777777" w:rsidR="00876CDC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6D13139E" w14:textId="77777777" w:rsidR="00876CDC" w:rsidRPr="00D060C7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0FE47A74" w14:textId="77777777" w:rsidR="00D060C7" w:rsidRPr="0084085B" w:rsidRDefault="00D060C7" w:rsidP="00D060C7">
      <w:pPr>
        <w:ind w:firstLine="708"/>
        <w:rPr>
          <w:rFonts w:ascii="Verdana" w:hAnsi="Verdana"/>
          <w:b/>
          <w:color w:val="00B050"/>
          <w:sz w:val="22"/>
          <w:szCs w:val="22"/>
        </w:rPr>
      </w:pPr>
      <w:r w:rsidRPr="0084085B">
        <w:rPr>
          <w:rFonts w:ascii="Verdana" w:hAnsi="Verdana"/>
          <w:b/>
          <w:color w:val="00B050"/>
          <w:sz w:val="22"/>
          <w:szCs w:val="22"/>
        </w:rPr>
        <w:t xml:space="preserve">Niveau </w:t>
      </w:r>
      <w:r>
        <w:rPr>
          <w:rFonts w:ascii="Verdana" w:hAnsi="Verdana"/>
          <w:b/>
          <w:color w:val="00B050"/>
          <w:sz w:val="22"/>
          <w:szCs w:val="22"/>
        </w:rPr>
        <w:t>1</w:t>
      </w:r>
    </w:p>
    <w:p w14:paraId="4B3A76E7" w14:textId="77777777" w:rsidR="00876CDC" w:rsidRPr="00D060C7" w:rsidRDefault="00876CDC" w:rsidP="00D314F2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1CF04FB1" w14:textId="77777777" w:rsidR="00D060C7" w:rsidRPr="002B7F5F" w:rsidRDefault="00D060C7" w:rsidP="00D060C7">
      <w:pPr>
        <w:rPr>
          <w:rFonts w:ascii="Verdana" w:hAnsi="Verdana"/>
          <w:sz w:val="22"/>
          <w:szCs w:val="22"/>
        </w:rPr>
      </w:pPr>
      <w:r w:rsidRPr="00D060C7">
        <w:rPr>
          <w:rFonts w:ascii="Verdana" w:hAnsi="Verdana"/>
          <w:sz w:val="22"/>
          <w:szCs w:val="22"/>
          <w:u w:val="single"/>
        </w:rPr>
        <w:t xml:space="preserve">Exercice </w:t>
      </w:r>
      <w:r>
        <w:rPr>
          <w:rFonts w:ascii="Verdana" w:hAnsi="Verdana"/>
          <w:sz w:val="22"/>
          <w:szCs w:val="22"/>
          <w:u w:val="single"/>
        </w:rPr>
        <w:t>3</w:t>
      </w:r>
      <w:r w:rsidRPr="00D060C7">
        <w:rPr>
          <w:rFonts w:ascii="Verdana" w:hAnsi="Verdana"/>
          <w:sz w:val="22"/>
          <w:szCs w:val="22"/>
        </w:rPr>
        <w:t> </w:t>
      </w:r>
      <w:r w:rsidRPr="002B7F5F">
        <w:rPr>
          <w:rFonts w:ascii="Verdana" w:hAnsi="Verdana"/>
          <w:sz w:val="22"/>
          <w:szCs w:val="22"/>
        </w:rPr>
        <w:t xml:space="preserve">: </w:t>
      </w:r>
      <w:r w:rsidRPr="002B7F5F">
        <w:rPr>
          <w:rFonts w:ascii="Verdana" w:hAnsi="Verdana"/>
          <w:b/>
          <w:sz w:val="22"/>
          <w:szCs w:val="22"/>
          <w:u w:val="single"/>
        </w:rPr>
        <w:t>Nettoyage du sol</w:t>
      </w:r>
    </w:p>
    <w:p w14:paraId="4A2DEFA0" w14:textId="77777777" w:rsidR="00D060C7" w:rsidRPr="00D060C7" w:rsidRDefault="00D060C7" w:rsidP="00D060C7">
      <w:pPr>
        <w:shd w:val="clear" w:color="auto" w:fill="FFFFFF"/>
        <w:rPr>
          <w:rFonts w:ascii="Verdana" w:hAnsi="Verdana"/>
          <w:iCs/>
          <w:sz w:val="22"/>
          <w:szCs w:val="22"/>
        </w:rPr>
      </w:pPr>
    </w:p>
    <w:p w14:paraId="5F4E9B0D" w14:textId="77777777" w:rsidR="00D060C7" w:rsidRPr="00D060C7" w:rsidRDefault="00D060C7" w:rsidP="00D060C7">
      <w:pPr>
        <w:shd w:val="clear" w:color="auto" w:fill="FFFFFF"/>
        <w:rPr>
          <w:rFonts w:ascii="Verdana" w:hAnsi="Verdana"/>
          <w:iCs/>
          <w:sz w:val="22"/>
          <w:szCs w:val="22"/>
        </w:rPr>
      </w:pPr>
      <w:r w:rsidRPr="00D060C7">
        <w:rPr>
          <w:rFonts w:ascii="Verdana" w:hAnsi="Verdana"/>
          <w:iCs/>
          <w:sz w:val="22"/>
          <w:szCs w:val="22"/>
        </w:rPr>
        <w:t xml:space="preserve">Vous devez réaliser le </w:t>
      </w:r>
      <w:r w:rsidRPr="00D060C7">
        <w:rPr>
          <w:rFonts w:ascii="Verdana" w:hAnsi="Verdana"/>
          <w:b/>
          <w:bCs/>
          <w:iCs/>
          <w:sz w:val="22"/>
          <w:szCs w:val="22"/>
          <w:u w:val="single"/>
        </w:rPr>
        <w:t>lavage manue</w:t>
      </w:r>
      <w:r w:rsidRPr="00D060C7">
        <w:rPr>
          <w:rFonts w:ascii="Verdana" w:hAnsi="Verdana"/>
          <w:iCs/>
          <w:sz w:val="22"/>
          <w:szCs w:val="22"/>
          <w:u w:val="single"/>
        </w:rPr>
        <w:t>l</w:t>
      </w:r>
      <w:r w:rsidRPr="00D060C7">
        <w:rPr>
          <w:rFonts w:ascii="Verdana" w:hAnsi="Verdana"/>
          <w:iCs/>
          <w:sz w:val="22"/>
          <w:szCs w:val="22"/>
        </w:rPr>
        <w:t xml:space="preserve"> d'un sol protégé fortement taché. Vous disposez d'un seau d'une capacité de </w:t>
      </w:r>
      <w:r w:rsidR="002B7F5F">
        <w:rPr>
          <w:rFonts w:ascii="Verdana" w:hAnsi="Verdana"/>
          <w:iCs/>
          <w:sz w:val="22"/>
          <w:szCs w:val="22"/>
        </w:rPr>
        <w:t>15</w:t>
      </w:r>
      <w:r w:rsidRPr="00D060C7">
        <w:rPr>
          <w:rFonts w:ascii="Verdana" w:hAnsi="Verdana"/>
          <w:iCs/>
          <w:sz w:val="22"/>
          <w:szCs w:val="22"/>
        </w:rPr>
        <w:t xml:space="preserve"> Litres</w:t>
      </w:r>
      <w:r w:rsidR="002B7F5F">
        <w:rPr>
          <w:rFonts w:ascii="Verdana" w:hAnsi="Verdana"/>
          <w:iCs/>
          <w:sz w:val="22"/>
          <w:szCs w:val="22"/>
        </w:rPr>
        <w:t xml:space="preserve"> et d’un produit </w:t>
      </w:r>
      <w:r w:rsidR="002B7F5F">
        <w:rPr>
          <w:rFonts w:ascii="Verdana" w:hAnsi="Verdana"/>
          <w:sz w:val="22"/>
          <w:szCs w:val="22"/>
        </w:rPr>
        <w:t xml:space="preserve">dégraissant-désinfectant </w:t>
      </w:r>
      <w:r w:rsidR="002B7F5F">
        <w:rPr>
          <w:rFonts w:ascii="Verdana" w:hAnsi="Verdana"/>
          <w:iCs/>
          <w:sz w:val="22"/>
          <w:szCs w:val="22"/>
        </w:rPr>
        <w:t>dilué à 2 %.</w:t>
      </w:r>
    </w:p>
    <w:p w14:paraId="659F17F7" w14:textId="77777777" w:rsidR="00D060C7" w:rsidRPr="00D060C7" w:rsidRDefault="00D060C7" w:rsidP="00D060C7">
      <w:pPr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14:paraId="23673B32" w14:textId="77777777" w:rsidR="00D060C7" w:rsidRPr="00D060C7" w:rsidRDefault="002B7F5F" w:rsidP="002B7F5F">
      <w:pPr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Calculer la quantité de produit dégraissant-désinfectant nécessaire pour préparer une solution de 15 L.</w:t>
      </w:r>
    </w:p>
    <w:p w14:paraId="4A56A62F" w14:textId="11AC1AEE" w:rsidR="00D060C7" w:rsidRDefault="00D060C7" w:rsidP="00D060C7">
      <w:pPr>
        <w:shd w:val="clear" w:color="auto" w:fill="FFFFFF"/>
        <w:rPr>
          <w:rFonts w:ascii="Verdana" w:hAnsi="Verdana"/>
          <w:sz w:val="22"/>
          <w:szCs w:val="22"/>
        </w:rPr>
      </w:pPr>
    </w:p>
    <w:p w14:paraId="1291DD0D" w14:textId="07C8786F" w:rsidR="007B5A75" w:rsidRPr="007B5A75" w:rsidRDefault="007B5A75" w:rsidP="00D060C7">
      <w:pPr>
        <w:shd w:val="clear" w:color="auto" w:fill="FFFFFF"/>
        <w:rPr>
          <w:rFonts w:ascii="Verdana" w:hAnsi="Verdana"/>
          <w:b/>
          <w:bCs/>
          <w:color w:val="00B050"/>
        </w:rPr>
      </w:pPr>
      <w:r w:rsidRPr="007B5A75">
        <w:rPr>
          <w:rFonts w:ascii="Verdana" w:hAnsi="Verdana"/>
          <w:b/>
          <w:bCs/>
          <w:color w:val="00B050"/>
        </w:rPr>
        <w:t>Niveau 2</w:t>
      </w:r>
    </w:p>
    <w:p w14:paraId="79323BAD" w14:textId="77777777" w:rsidR="00D060C7" w:rsidRDefault="00D060C7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17285D8D" w14:textId="77777777" w:rsidR="00017A63" w:rsidRPr="002B7F5F" w:rsidRDefault="00017A63" w:rsidP="00017A63">
      <w:pPr>
        <w:rPr>
          <w:rFonts w:ascii="Verdana" w:hAnsi="Verdana"/>
          <w:sz w:val="22"/>
          <w:szCs w:val="22"/>
        </w:rPr>
      </w:pPr>
      <w:r w:rsidRPr="00D060C7">
        <w:rPr>
          <w:rFonts w:ascii="Verdana" w:hAnsi="Verdana"/>
          <w:sz w:val="22"/>
          <w:szCs w:val="22"/>
          <w:u w:val="single"/>
        </w:rPr>
        <w:t xml:space="preserve">Exercice </w:t>
      </w:r>
      <w:r>
        <w:rPr>
          <w:rFonts w:ascii="Verdana" w:hAnsi="Verdana"/>
          <w:sz w:val="22"/>
          <w:szCs w:val="22"/>
          <w:u w:val="single"/>
        </w:rPr>
        <w:t>4</w:t>
      </w:r>
      <w:r w:rsidRPr="00D060C7">
        <w:rPr>
          <w:rFonts w:ascii="Verdana" w:hAnsi="Verdana"/>
          <w:sz w:val="22"/>
          <w:szCs w:val="22"/>
        </w:rPr>
        <w:t> </w:t>
      </w:r>
      <w:r w:rsidRPr="002B7F5F">
        <w:rPr>
          <w:rFonts w:ascii="Verdana" w:hAnsi="Verdana"/>
          <w:sz w:val="22"/>
          <w:szCs w:val="22"/>
        </w:rPr>
        <w:t xml:space="preserve">: </w:t>
      </w:r>
      <w:r>
        <w:rPr>
          <w:rFonts w:ascii="Verdana" w:hAnsi="Verdana"/>
          <w:b/>
          <w:sz w:val="22"/>
          <w:szCs w:val="22"/>
          <w:u w:val="single"/>
        </w:rPr>
        <w:t>Prescription médicale</w:t>
      </w:r>
    </w:p>
    <w:p w14:paraId="0299ADE3" w14:textId="77777777" w:rsidR="00017A63" w:rsidRPr="00D060C7" w:rsidRDefault="00017A63" w:rsidP="00017A63">
      <w:pPr>
        <w:shd w:val="clear" w:color="auto" w:fill="FFFFFF"/>
        <w:rPr>
          <w:rFonts w:ascii="Verdana" w:hAnsi="Verdana"/>
          <w:iCs/>
          <w:sz w:val="22"/>
          <w:szCs w:val="22"/>
        </w:rPr>
      </w:pPr>
    </w:p>
    <w:p w14:paraId="5CB091C3" w14:textId="66EFA827" w:rsidR="00017A63" w:rsidRDefault="00017A63" w:rsidP="00017A63">
      <w:pPr>
        <w:shd w:val="clear" w:color="auto" w:fill="FFFFFF"/>
        <w:rPr>
          <w:rFonts w:ascii="Verdana" w:hAnsi="Verdana"/>
          <w:iCs/>
          <w:sz w:val="22"/>
          <w:szCs w:val="22"/>
        </w:rPr>
      </w:pPr>
      <w:r>
        <w:rPr>
          <w:rFonts w:ascii="Verdana" w:hAnsi="Verdana"/>
          <w:iCs/>
          <w:sz w:val="22"/>
          <w:szCs w:val="22"/>
        </w:rPr>
        <w:t xml:space="preserve">Vous avez une prescription de 1 500 </w:t>
      </w:r>
      <w:proofErr w:type="spellStart"/>
      <w:r>
        <w:rPr>
          <w:rFonts w:ascii="Verdana" w:hAnsi="Verdana"/>
          <w:iCs/>
          <w:sz w:val="22"/>
          <w:szCs w:val="22"/>
        </w:rPr>
        <w:t>mL</w:t>
      </w:r>
      <w:proofErr w:type="spellEnd"/>
      <w:r>
        <w:rPr>
          <w:rFonts w:ascii="Verdana" w:hAnsi="Verdana"/>
          <w:iCs/>
          <w:sz w:val="22"/>
          <w:szCs w:val="22"/>
        </w:rPr>
        <w:t xml:space="preserve"> de G5% à passer en 24h dans laquelle vous devez mettre :</w:t>
      </w:r>
    </w:p>
    <w:p w14:paraId="7CD4DDCD" w14:textId="77777777" w:rsidR="00017A63" w:rsidRPr="00017A63" w:rsidRDefault="00017A63" w:rsidP="00017A63">
      <w:pPr>
        <w:pStyle w:val="Paragraphedeliste"/>
        <w:numPr>
          <w:ilvl w:val="0"/>
          <w:numId w:val="1"/>
        </w:numPr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iCs/>
          <w:sz w:val="22"/>
          <w:szCs w:val="22"/>
        </w:rPr>
        <w:t xml:space="preserve">2 g de KCl : vous disposez d’ampoules de 10 </w:t>
      </w:r>
      <w:proofErr w:type="spellStart"/>
      <w:r>
        <w:rPr>
          <w:rFonts w:ascii="Verdana" w:hAnsi="Verdana"/>
          <w:iCs/>
          <w:sz w:val="22"/>
          <w:szCs w:val="22"/>
        </w:rPr>
        <w:t>mL</w:t>
      </w:r>
      <w:proofErr w:type="spellEnd"/>
      <w:r>
        <w:rPr>
          <w:rFonts w:ascii="Verdana" w:hAnsi="Verdana"/>
          <w:iCs/>
          <w:sz w:val="22"/>
          <w:szCs w:val="22"/>
        </w:rPr>
        <w:t xml:space="preserve"> à 10% ;</w:t>
      </w:r>
    </w:p>
    <w:p w14:paraId="0D4DEAE6" w14:textId="77777777" w:rsidR="00017A63" w:rsidRPr="00017A63" w:rsidRDefault="00017A63" w:rsidP="00017A63">
      <w:pPr>
        <w:pStyle w:val="Paragraphedeliste"/>
        <w:numPr>
          <w:ilvl w:val="0"/>
          <w:numId w:val="1"/>
        </w:numPr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iCs/>
          <w:sz w:val="22"/>
          <w:szCs w:val="22"/>
        </w:rPr>
        <w:t xml:space="preserve">6 g de </w:t>
      </w:r>
      <w:proofErr w:type="spellStart"/>
      <w:r>
        <w:rPr>
          <w:rFonts w:ascii="Verdana" w:hAnsi="Verdana"/>
          <w:iCs/>
          <w:sz w:val="22"/>
          <w:szCs w:val="22"/>
        </w:rPr>
        <w:t>NaCl</w:t>
      </w:r>
      <w:proofErr w:type="spellEnd"/>
      <w:r>
        <w:rPr>
          <w:rFonts w:ascii="Verdana" w:hAnsi="Verdana"/>
          <w:iCs/>
          <w:sz w:val="22"/>
          <w:szCs w:val="22"/>
        </w:rPr>
        <w:t xml:space="preserve"> : vous disposez d’ampoules de 20 </w:t>
      </w:r>
      <w:proofErr w:type="spellStart"/>
      <w:r>
        <w:rPr>
          <w:rFonts w:ascii="Verdana" w:hAnsi="Verdana"/>
          <w:iCs/>
          <w:sz w:val="22"/>
          <w:szCs w:val="22"/>
        </w:rPr>
        <w:t>mL</w:t>
      </w:r>
      <w:proofErr w:type="spellEnd"/>
      <w:r>
        <w:rPr>
          <w:rFonts w:ascii="Verdana" w:hAnsi="Verdana"/>
          <w:iCs/>
          <w:sz w:val="22"/>
          <w:szCs w:val="22"/>
        </w:rPr>
        <w:t xml:space="preserve"> à 20% ;</w:t>
      </w:r>
    </w:p>
    <w:p w14:paraId="013942EA" w14:textId="77777777" w:rsidR="00017A63" w:rsidRPr="00017A63" w:rsidRDefault="00017A63" w:rsidP="00017A63">
      <w:pPr>
        <w:pStyle w:val="Paragraphedeliste"/>
        <w:numPr>
          <w:ilvl w:val="0"/>
          <w:numId w:val="1"/>
        </w:numPr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iCs/>
          <w:sz w:val="22"/>
          <w:szCs w:val="22"/>
        </w:rPr>
        <w:t>1 g de MgSO</w:t>
      </w:r>
      <w:r w:rsidRPr="00017A63">
        <w:rPr>
          <w:rFonts w:ascii="Verdana" w:hAnsi="Verdana"/>
          <w:iCs/>
          <w:sz w:val="22"/>
          <w:szCs w:val="22"/>
          <w:vertAlign w:val="subscript"/>
        </w:rPr>
        <w:t>4</w:t>
      </w:r>
      <w:r>
        <w:rPr>
          <w:rFonts w:ascii="Verdana" w:hAnsi="Verdana"/>
          <w:iCs/>
          <w:sz w:val="22"/>
          <w:szCs w:val="22"/>
        </w:rPr>
        <w:t xml:space="preserve"> : vous disposez d’ampoules de 10 </w:t>
      </w:r>
      <w:proofErr w:type="spellStart"/>
      <w:r>
        <w:rPr>
          <w:rFonts w:ascii="Verdana" w:hAnsi="Verdana"/>
          <w:iCs/>
          <w:sz w:val="22"/>
          <w:szCs w:val="22"/>
        </w:rPr>
        <w:t>mL</w:t>
      </w:r>
      <w:proofErr w:type="spellEnd"/>
      <w:r>
        <w:rPr>
          <w:rFonts w:ascii="Verdana" w:hAnsi="Verdana"/>
          <w:iCs/>
          <w:sz w:val="22"/>
          <w:szCs w:val="22"/>
        </w:rPr>
        <w:t xml:space="preserve"> à 10% ;</w:t>
      </w:r>
    </w:p>
    <w:p w14:paraId="0CC8B7D2" w14:textId="77777777" w:rsidR="00017A63" w:rsidRPr="00017A63" w:rsidRDefault="00017A63" w:rsidP="00017A63">
      <w:pPr>
        <w:pStyle w:val="Paragraphedeliste"/>
        <w:numPr>
          <w:ilvl w:val="0"/>
          <w:numId w:val="1"/>
        </w:numPr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iCs/>
          <w:sz w:val="22"/>
          <w:szCs w:val="22"/>
        </w:rPr>
        <w:t>2 g de CaCl</w:t>
      </w:r>
      <w:r w:rsidRPr="00017A63">
        <w:rPr>
          <w:rFonts w:ascii="Verdana" w:hAnsi="Verdana"/>
          <w:iCs/>
          <w:sz w:val="22"/>
          <w:szCs w:val="22"/>
          <w:vertAlign w:val="subscript"/>
        </w:rPr>
        <w:t>2</w:t>
      </w:r>
      <w:r>
        <w:rPr>
          <w:rFonts w:ascii="Verdana" w:hAnsi="Verdana"/>
          <w:iCs/>
          <w:sz w:val="22"/>
          <w:szCs w:val="22"/>
        </w:rPr>
        <w:t xml:space="preserve"> : vous disposez d’ampoules de 10 </w:t>
      </w:r>
      <w:proofErr w:type="spellStart"/>
      <w:r>
        <w:rPr>
          <w:rFonts w:ascii="Verdana" w:hAnsi="Verdana"/>
          <w:iCs/>
          <w:sz w:val="22"/>
          <w:szCs w:val="22"/>
        </w:rPr>
        <w:t>mL</w:t>
      </w:r>
      <w:proofErr w:type="spellEnd"/>
      <w:r>
        <w:rPr>
          <w:rFonts w:ascii="Verdana" w:hAnsi="Verdana"/>
          <w:iCs/>
          <w:sz w:val="22"/>
          <w:szCs w:val="22"/>
        </w:rPr>
        <w:t xml:space="preserve"> à 10%.</w:t>
      </w:r>
    </w:p>
    <w:p w14:paraId="0B40983C" w14:textId="77777777" w:rsidR="00017A63" w:rsidRPr="00017A63" w:rsidRDefault="00017A63" w:rsidP="00017A63">
      <w:pPr>
        <w:shd w:val="clear" w:color="auto" w:fill="FFFFFF"/>
        <w:rPr>
          <w:rFonts w:ascii="Verdana" w:hAnsi="Verdana"/>
          <w:sz w:val="22"/>
          <w:szCs w:val="22"/>
        </w:rPr>
      </w:pPr>
    </w:p>
    <w:p w14:paraId="481CE377" w14:textId="77777777" w:rsidR="00017A63" w:rsidRPr="00D060C7" w:rsidRDefault="009A2BC7" w:rsidP="00017A63">
      <w:pPr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Pour chaque électrolyte, calculer la quantité en </w:t>
      </w:r>
      <w:proofErr w:type="spellStart"/>
      <w:r>
        <w:rPr>
          <w:rFonts w:ascii="Verdana" w:hAnsi="Verdana"/>
          <w:sz w:val="22"/>
          <w:szCs w:val="22"/>
        </w:rPr>
        <w:t>mL</w:t>
      </w:r>
      <w:proofErr w:type="spellEnd"/>
      <w:r>
        <w:rPr>
          <w:rFonts w:ascii="Verdana" w:hAnsi="Verdana"/>
          <w:sz w:val="22"/>
          <w:szCs w:val="22"/>
        </w:rPr>
        <w:t xml:space="preserve"> à prélever.</w:t>
      </w:r>
    </w:p>
    <w:p w14:paraId="174F2E21" w14:textId="77777777" w:rsidR="00017A63" w:rsidRDefault="00017A63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53A95458" w14:textId="77777777" w:rsidR="008C6A00" w:rsidRDefault="008C6A00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p w14:paraId="2215A231" w14:textId="77777777" w:rsidR="008C6A00" w:rsidRPr="008C6A00" w:rsidRDefault="008C6A00" w:rsidP="008C6A00">
      <w:pPr>
        <w:rPr>
          <w:rFonts w:ascii="Verdana" w:hAnsi="Verdana"/>
          <w:sz w:val="22"/>
          <w:szCs w:val="22"/>
        </w:rPr>
      </w:pPr>
      <w:r w:rsidRPr="00D060C7">
        <w:rPr>
          <w:rFonts w:ascii="Verdana" w:hAnsi="Verdana"/>
          <w:sz w:val="22"/>
          <w:szCs w:val="22"/>
          <w:u w:val="single"/>
        </w:rPr>
        <w:t xml:space="preserve">Exercice </w:t>
      </w:r>
      <w:r>
        <w:rPr>
          <w:rFonts w:ascii="Verdana" w:hAnsi="Verdana"/>
          <w:sz w:val="22"/>
          <w:szCs w:val="22"/>
          <w:u w:val="single"/>
        </w:rPr>
        <w:t>5</w:t>
      </w:r>
      <w:r w:rsidRPr="00D060C7">
        <w:rPr>
          <w:rFonts w:ascii="Verdana" w:hAnsi="Verdana"/>
          <w:sz w:val="22"/>
          <w:szCs w:val="22"/>
        </w:rPr>
        <w:t> </w:t>
      </w:r>
      <w:r w:rsidRPr="002B7F5F">
        <w:rPr>
          <w:rFonts w:ascii="Verdana" w:hAnsi="Verdana"/>
          <w:sz w:val="22"/>
          <w:szCs w:val="22"/>
        </w:rPr>
        <w:t xml:space="preserve">: </w:t>
      </w:r>
      <w:r w:rsidRPr="008C6A00">
        <w:rPr>
          <w:rFonts w:ascii="Verdana" w:hAnsi="Verdana"/>
          <w:b/>
          <w:iCs/>
          <w:sz w:val="22"/>
          <w:szCs w:val="22"/>
          <w:u w:val="single"/>
        </w:rPr>
        <w:t>Ampoule de KC</w:t>
      </w:r>
      <m:oMath>
        <m:r>
          <m:rPr>
            <m:scr m:val="script"/>
            <m:sty m:val="bi"/>
          </m:rPr>
          <w:rPr>
            <w:rFonts w:ascii="Cambria Math" w:hAnsi="Cambria Math"/>
            <w:sz w:val="22"/>
            <w:szCs w:val="22"/>
            <w:u w:val="single"/>
          </w:rPr>
          <m:t>l</m:t>
        </m:r>
      </m:oMath>
      <w:r w:rsidRPr="008C6A00">
        <w:rPr>
          <w:rFonts w:ascii="Verdana" w:hAnsi="Verdana"/>
          <w:iCs/>
          <w:sz w:val="22"/>
          <w:szCs w:val="22"/>
        </w:rPr>
        <w:t xml:space="preserve"> (chlorure de potassium)</w:t>
      </w:r>
    </w:p>
    <w:p w14:paraId="32FBECB2" w14:textId="77777777" w:rsidR="008C6A00" w:rsidRPr="008C6A00" w:rsidRDefault="008C6A00" w:rsidP="008C6A00">
      <w:pPr>
        <w:rPr>
          <w:rFonts w:ascii="Verdana" w:hAnsi="Verdana"/>
          <w:sz w:val="22"/>
          <w:szCs w:val="22"/>
        </w:rPr>
      </w:pPr>
    </w:p>
    <w:p w14:paraId="05B439AA" w14:textId="77777777" w:rsidR="008C6A00" w:rsidRPr="008C6A00" w:rsidRDefault="008C6A00" w:rsidP="008C6A00">
      <w:pPr>
        <w:shd w:val="clear" w:color="auto" w:fill="FFFFFF"/>
        <w:spacing w:line="276" w:lineRule="auto"/>
        <w:rPr>
          <w:rFonts w:ascii="Verdana" w:hAnsi="Verdana"/>
          <w:color w:val="000000"/>
          <w:sz w:val="22"/>
          <w:szCs w:val="22"/>
        </w:rPr>
      </w:pPr>
      <w:r w:rsidRPr="008C6A00">
        <w:rPr>
          <w:rFonts w:ascii="Verdana" w:hAnsi="Verdana"/>
          <w:b/>
          <w:color w:val="000000"/>
          <w:sz w:val="22"/>
          <w:szCs w:val="22"/>
        </w:rPr>
        <w:t>1.</w:t>
      </w:r>
      <w:r w:rsidRPr="008C6A00">
        <w:rPr>
          <w:rFonts w:ascii="Verdana" w:hAnsi="Verdana"/>
          <w:color w:val="000000"/>
          <w:sz w:val="22"/>
          <w:szCs w:val="22"/>
        </w:rPr>
        <w:t xml:space="preserve"> Quelle quantité de produit possède une ampoule de potassium de 5 </w:t>
      </w:r>
      <w:proofErr w:type="spellStart"/>
      <w:r w:rsidRPr="008C6A00">
        <w:rPr>
          <w:rFonts w:ascii="Verdana" w:hAnsi="Verdana"/>
          <w:color w:val="000000"/>
          <w:sz w:val="22"/>
          <w:szCs w:val="22"/>
        </w:rPr>
        <w:t>mL</w:t>
      </w:r>
      <w:proofErr w:type="spellEnd"/>
      <w:r w:rsidRPr="008C6A00">
        <w:rPr>
          <w:rFonts w:ascii="Verdana" w:hAnsi="Verdana"/>
          <w:color w:val="000000"/>
          <w:sz w:val="22"/>
          <w:szCs w:val="22"/>
        </w:rPr>
        <w:t xml:space="preserve"> dosé à 20 % ?</w:t>
      </w:r>
    </w:p>
    <w:p w14:paraId="6E14EFCB" w14:textId="77777777" w:rsidR="008C6A00" w:rsidRPr="008C6A00" w:rsidRDefault="008C6A00" w:rsidP="008C6A00">
      <w:pPr>
        <w:shd w:val="clear" w:color="auto" w:fill="FFFFFF"/>
        <w:spacing w:line="276" w:lineRule="auto"/>
        <w:rPr>
          <w:rFonts w:ascii="Verdana" w:hAnsi="Verdana"/>
          <w:color w:val="000000"/>
          <w:sz w:val="22"/>
          <w:szCs w:val="22"/>
        </w:rPr>
      </w:pPr>
      <w:r w:rsidRPr="008C6A00">
        <w:rPr>
          <w:rFonts w:ascii="Verdana" w:hAnsi="Verdana"/>
          <w:b/>
          <w:color w:val="000000"/>
          <w:sz w:val="22"/>
          <w:szCs w:val="22"/>
        </w:rPr>
        <w:t>2.</w:t>
      </w:r>
      <w:r w:rsidRPr="008C6A00">
        <w:rPr>
          <w:rFonts w:ascii="Verdana" w:hAnsi="Verdana"/>
          <w:color w:val="000000"/>
          <w:sz w:val="22"/>
          <w:szCs w:val="22"/>
        </w:rPr>
        <w:t xml:space="preserve"> Quelle quantité de produit possède une ampoule de potassium de 10 </w:t>
      </w:r>
      <w:proofErr w:type="spellStart"/>
      <w:r w:rsidRPr="008C6A00">
        <w:rPr>
          <w:rFonts w:ascii="Verdana" w:hAnsi="Verdana"/>
          <w:color w:val="000000"/>
          <w:sz w:val="22"/>
          <w:szCs w:val="22"/>
        </w:rPr>
        <w:t>mL</w:t>
      </w:r>
      <w:proofErr w:type="spellEnd"/>
      <w:r w:rsidRPr="008C6A00">
        <w:rPr>
          <w:rFonts w:ascii="Verdana" w:hAnsi="Verdana"/>
          <w:color w:val="000000"/>
          <w:sz w:val="22"/>
          <w:szCs w:val="22"/>
        </w:rPr>
        <w:t xml:space="preserve"> dosé à 20 % ?</w:t>
      </w:r>
    </w:p>
    <w:p w14:paraId="34403210" w14:textId="77777777" w:rsidR="008C6A00" w:rsidRPr="008C6A00" w:rsidRDefault="008C6A00" w:rsidP="008C6A00">
      <w:pPr>
        <w:shd w:val="clear" w:color="auto" w:fill="FFFFFF"/>
        <w:spacing w:line="276" w:lineRule="auto"/>
        <w:rPr>
          <w:rFonts w:ascii="Verdana" w:hAnsi="Verdana"/>
          <w:color w:val="000000"/>
          <w:sz w:val="22"/>
          <w:szCs w:val="22"/>
        </w:rPr>
      </w:pPr>
      <w:r w:rsidRPr="008C6A00">
        <w:rPr>
          <w:rFonts w:ascii="Verdana" w:hAnsi="Verdana"/>
          <w:b/>
          <w:color w:val="000000"/>
          <w:sz w:val="22"/>
          <w:szCs w:val="22"/>
        </w:rPr>
        <w:t>3.</w:t>
      </w:r>
      <w:r w:rsidRPr="008C6A00">
        <w:rPr>
          <w:rFonts w:ascii="Verdana" w:hAnsi="Verdana"/>
          <w:color w:val="000000"/>
          <w:sz w:val="22"/>
          <w:szCs w:val="22"/>
        </w:rPr>
        <w:t xml:space="preserve"> Quelle quantité de produit possède une ampoule de potassium de 20 </w:t>
      </w:r>
      <w:proofErr w:type="spellStart"/>
      <w:r w:rsidRPr="008C6A00">
        <w:rPr>
          <w:rFonts w:ascii="Verdana" w:hAnsi="Verdana"/>
          <w:color w:val="000000"/>
          <w:sz w:val="22"/>
          <w:szCs w:val="22"/>
        </w:rPr>
        <w:t>mL</w:t>
      </w:r>
      <w:proofErr w:type="spellEnd"/>
      <w:r w:rsidRPr="008C6A00">
        <w:rPr>
          <w:rFonts w:ascii="Verdana" w:hAnsi="Verdana"/>
          <w:color w:val="000000"/>
          <w:sz w:val="22"/>
          <w:szCs w:val="22"/>
        </w:rPr>
        <w:t xml:space="preserve"> dosé à 20 % ?</w:t>
      </w:r>
    </w:p>
    <w:p w14:paraId="1DCD5845" w14:textId="77777777" w:rsidR="008C6A00" w:rsidRPr="008C6A00" w:rsidRDefault="008C6A00" w:rsidP="008C6A00">
      <w:pPr>
        <w:spacing w:line="276" w:lineRule="auto"/>
        <w:rPr>
          <w:rFonts w:ascii="Verdana" w:hAnsi="Verdana"/>
          <w:iCs/>
          <w:sz w:val="22"/>
          <w:szCs w:val="22"/>
        </w:rPr>
      </w:pPr>
      <w:r w:rsidRPr="008C6A00">
        <w:rPr>
          <w:rFonts w:ascii="Verdana" w:hAnsi="Verdana"/>
          <w:b/>
          <w:color w:val="000000"/>
          <w:sz w:val="22"/>
          <w:szCs w:val="22"/>
        </w:rPr>
        <w:t>4.</w:t>
      </w:r>
      <w:r w:rsidRPr="008C6A00">
        <w:rPr>
          <w:rFonts w:ascii="Verdana" w:hAnsi="Verdana"/>
          <w:color w:val="000000"/>
          <w:sz w:val="22"/>
          <w:szCs w:val="22"/>
        </w:rPr>
        <w:t xml:space="preserve"> </w:t>
      </w:r>
      <w:r w:rsidRPr="008C6A00">
        <w:rPr>
          <w:rFonts w:ascii="Verdana" w:hAnsi="Verdana"/>
          <w:iCs/>
          <w:sz w:val="22"/>
          <w:szCs w:val="22"/>
        </w:rPr>
        <w:t>Le médecin prescrit 1,5 g de KC</w:t>
      </w:r>
      <m:oMath>
        <m:r>
          <m:rPr>
            <m:scr m:val="script"/>
          </m:rPr>
          <w:rPr>
            <w:rFonts w:ascii="Cambria Math" w:hAnsi="Cambria Math"/>
            <w:sz w:val="22"/>
            <w:szCs w:val="22"/>
          </w:rPr>
          <m:t>l</m:t>
        </m:r>
      </m:oMath>
      <w:r w:rsidRPr="008C6A00">
        <w:rPr>
          <w:rFonts w:ascii="Verdana" w:hAnsi="Verdana"/>
          <w:iCs/>
          <w:sz w:val="22"/>
          <w:szCs w:val="22"/>
        </w:rPr>
        <w:t xml:space="preserve"> (chlorure de potassium). Vous disposez d'ampoules de 10 ml de KC</w:t>
      </w:r>
      <m:oMath>
        <m:r>
          <m:rPr>
            <m:scr m:val="script"/>
          </m:rPr>
          <w:rPr>
            <w:rFonts w:ascii="Cambria Math" w:hAnsi="Cambria Math"/>
            <w:sz w:val="22"/>
            <w:szCs w:val="22"/>
          </w:rPr>
          <m:t>l</m:t>
        </m:r>
      </m:oMath>
      <w:r w:rsidRPr="008C6A00">
        <w:rPr>
          <w:rFonts w:ascii="Verdana" w:hAnsi="Verdana"/>
          <w:iCs/>
          <w:sz w:val="22"/>
          <w:szCs w:val="22"/>
        </w:rPr>
        <w:t xml:space="preserve"> dosées à 10%.</w:t>
      </w:r>
    </w:p>
    <w:p w14:paraId="69C01B57" w14:textId="77777777" w:rsidR="008C6A00" w:rsidRPr="008C6A00" w:rsidRDefault="008C6A00" w:rsidP="008C6A00">
      <w:pPr>
        <w:pStyle w:val="texte"/>
        <w:shd w:val="clear" w:color="auto" w:fill="FFFFFF"/>
        <w:spacing w:before="0" w:beforeAutospacing="0" w:after="0" w:afterAutospacing="0" w:line="276" w:lineRule="auto"/>
        <w:rPr>
          <w:iCs/>
          <w:sz w:val="22"/>
          <w:szCs w:val="22"/>
        </w:rPr>
      </w:pPr>
      <w:r w:rsidRPr="008C6A00">
        <w:rPr>
          <w:iCs/>
          <w:sz w:val="22"/>
          <w:szCs w:val="22"/>
        </w:rPr>
        <w:t xml:space="preserve">Combien de </w:t>
      </w:r>
      <w:proofErr w:type="spellStart"/>
      <w:r w:rsidRPr="008C6A00">
        <w:rPr>
          <w:iCs/>
          <w:sz w:val="22"/>
          <w:szCs w:val="22"/>
        </w:rPr>
        <w:t>mL</w:t>
      </w:r>
      <w:proofErr w:type="spellEnd"/>
      <w:r w:rsidRPr="008C6A00">
        <w:rPr>
          <w:iCs/>
          <w:sz w:val="22"/>
          <w:szCs w:val="22"/>
        </w:rPr>
        <w:t xml:space="preserve"> faut-il prélever ?</w:t>
      </w:r>
    </w:p>
    <w:p w14:paraId="09E5D55D" w14:textId="77777777" w:rsidR="008C6A00" w:rsidRPr="008C6A00" w:rsidRDefault="008C6A00" w:rsidP="008C6A00">
      <w:pPr>
        <w:shd w:val="clear" w:color="auto" w:fill="FFFFFF"/>
        <w:rPr>
          <w:rFonts w:ascii="Verdana" w:hAnsi="Verdana"/>
          <w:color w:val="000000"/>
          <w:sz w:val="22"/>
          <w:szCs w:val="22"/>
        </w:rPr>
      </w:pPr>
    </w:p>
    <w:p w14:paraId="513714D2" w14:textId="77777777" w:rsidR="008C6A00" w:rsidRPr="008C6A00" w:rsidRDefault="008C6A00">
      <w:pPr>
        <w:pStyle w:val="NormalWeb"/>
        <w:spacing w:before="0" w:beforeAutospacing="0" w:after="0" w:line="240" w:lineRule="auto"/>
        <w:rPr>
          <w:rFonts w:ascii="Verdana" w:hAnsi="Verdana"/>
          <w:sz w:val="22"/>
          <w:szCs w:val="22"/>
        </w:rPr>
      </w:pPr>
    </w:p>
    <w:sectPr w:rsidR="008C6A00" w:rsidRPr="008C6A00" w:rsidSect="00E7427E">
      <w:headerReference w:type="default" r:id="rId15"/>
      <w:footerReference w:type="default" r:id="rId16"/>
      <w:pgSz w:w="11900" w:h="16840"/>
      <w:pgMar w:top="860" w:right="360" w:bottom="280" w:left="400" w:header="720" w:footer="2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8EEBE" w14:textId="77777777" w:rsidR="00600A7A" w:rsidRDefault="00600A7A">
      <w:r>
        <w:separator/>
      </w:r>
    </w:p>
  </w:endnote>
  <w:endnote w:type="continuationSeparator" w:id="0">
    <w:p w14:paraId="008BD868" w14:textId="77777777" w:rsidR="00600A7A" w:rsidRDefault="0060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53F5" w14:textId="77777777" w:rsidR="00E7427E" w:rsidRDefault="00600A7A" w:rsidP="00E7427E">
    <w:pPr>
      <w:pStyle w:val="Pieddepage"/>
      <w:pBdr>
        <w:top w:val="single" w:sz="4" w:space="0" w:color="auto"/>
      </w:pBdr>
      <w:rPr>
        <w:sz w:val="18"/>
        <w:szCs w:val="18"/>
      </w:rPr>
    </w:pPr>
  </w:p>
  <w:p w14:paraId="075EC7A8" w14:textId="77777777" w:rsidR="0078387C" w:rsidRDefault="008C6A00" w:rsidP="00E7427E">
    <w:pPr>
      <w:pStyle w:val="Pieddepage"/>
      <w:pBdr>
        <w:top w:val="single" w:sz="4" w:space="0" w:color="auto"/>
      </w:pBdr>
      <w:rPr>
        <w:sz w:val="18"/>
        <w:szCs w:val="18"/>
      </w:rPr>
    </w:pPr>
    <w:r w:rsidRPr="0078387C">
      <w:rPr>
        <w:sz w:val="18"/>
        <w:szCs w:val="18"/>
      </w:rPr>
      <w:t>1.Question flash : activité mentale attendue sur un temps court (20 secondes)</w:t>
    </w:r>
    <w:r>
      <w:rPr>
        <w:sz w:val="18"/>
        <w:szCs w:val="18"/>
      </w:rPr>
      <w:t xml:space="preserve"> Cette tâche peut mobiliser une connaissance, un savoir-faire, un traitement automatique ou réfléchi.</w:t>
    </w:r>
  </w:p>
  <w:p w14:paraId="5A1E2FDA" w14:textId="77777777" w:rsidR="0078387C" w:rsidRDefault="00600A7A">
    <w:pPr>
      <w:pStyle w:val="Pieddepage"/>
      <w:rPr>
        <w:sz w:val="18"/>
        <w:szCs w:val="18"/>
      </w:rPr>
    </w:pPr>
  </w:p>
  <w:p w14:paraId="531EA466" w14:textId="77777777" w:rsidR="0078387C" w:rsidRPr="00E7427E" w:rsidRDefault="008C6A00">
    <w:pPr>
      <w:pStyle w:val="Pieddepage"/>
      <w:rPr>
        <w:sz w:val="18"/>
        <w:szCs w:val="18"/>
      </w:rPr>
    </w:pPr>
    <w:r>
      <w:rPr>
        <w:sz w:val="18"/>
        <w:szCs w:val="18"/>
      </w:rPr>
      <w:t>2.Tâche intermédiaire : activité attendue sur un temps plus long qu’une question flash (1 à 2 minutes).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DFFF7" w14:textId="77777777" w:rsidR="00600A7A" w:rsidRDefault="00600A7A">
      <w:r>
        <w:separator/>
      </w:r>
    </w:p>
  </w:footnote>
  <w:footnote w:type="continuationSeparator" w:id="0">
    <w:p w14:paraId="4F116FC1" w14:textId="77777777" w:rsidR="00600A7A" w:rsidRDefault="00600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C308" w14:textId="77777777" w:rsidR="00BB0E9B" w:rsidRDefault="008C6A00">
    <w:pPr>
      <w:pStyle w:val="En-tte"/>
    </w:pPr>
    <w:r w:rsidRPr="00BB0E9B">
      <w:rPr>
        <w:noProof/>
      </w:rPr>
      <w:drawing>
        <wp:anchor distT="0" distB="0" distL="114300" distR="114300" simplePos="0" relativeHeight="251659264" behindDoc="1" locked="0" layoutInCell="1" allowOverlap="1" wp14:anchorId="3827ED3C" wp14:editId="6EC4DCED">
          <wp:simplePos x="0" y="0"/>
          <wp:positionH relativeFrom="column">
            <wp:posOffset>-228097</wp:posOffset>
          </wp:positionH>
          <wp:positionV relativeFrom="paragraph">
            <wp:posOffset>-422694</wp:posOffset>
          </wp:positionV>
          <wp:extent cx="1899330" cy="1038901"/>
          <wp:effectExtent l="0" t="0" r="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330" cy="1038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36B23"/>
    <w:multiLevelType w:val="hybridMultilevel"/>
    <w:tmpl w:val="0D3E817C"/>
    <w:lvl w:ilvl="0" w:tplc="12443A6E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23E92"/>
    <w:multiLevelType w:val="hybridMultilevel"/>
    <w:tmpl w:val="34608D36"/>
    <w:lvl w:ilvl="0" w:tplc="B262F248">
      <w:start w:val="3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566"/>
    <w:rsid w:val="00017A63"/>
    <w:rsid w:val="00033566"/>
    <w:rsid w:val="002475F2"/>
    <w:rsid w:val="002B6CF8"/>
    <w:rsid w:val="002B7F5F"/>
    <w:rsid w:val="00341068"/>
    <w:rsid w:val="00347C04"/>
    <w:rsid w:val="005D515E"/>
    <w:rsid w:val="00600A7A"/>
    <w:rsid w:val="006E4834"/>
    <w:rsid w:val="00763CB3"/>
    <w:rsid w:val="007B5A75"/>
    <w:rsid w:val="00855169"/>
    <w:rsid w:val="008617EB"/>
    <w:rsid w:val="00876CDC"/>
    <w:rsid w:val="0088289A"/>
    <w:rsid w:val="008C6A00"/>
    <w:rsid w:val="00922CB9"/>
    <w:rsid w:val="00945564"/>
    <w:rsid w:val="00992627"/>
    <w:rsid w:val="009A2BC7"/>
    <w:rsid w:val="009C4937"/>
    <w:rsid w:val="00A46D75"/>
    <w:rsid w:val="00B40E3A"/>
    <w:rsid w:val="00B719EE"/>
    <w:rsid w:val="00CB7A66"/>
    <w:rsid w:val="00CF2B16"/>
    <w:rsid w:val="00D060C7"/>
    <w:rsid w:val="00D179CC"/>
    <w:rsid w:val="00D314F2"/>
    <w:rsid w:val="00DA05CC"/>
    <w:rsid w:val="00E93162"/>
    <w:rsid w:val="00EC4183"/>
    <w:rsid w:val="00FD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40AB0"/>
  <w15:chartTrackingRefBased/>
  <w15:docId w15:val="{9AA2ED7A-F404-5244-BF4B-03A3CCE8A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C4183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356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033566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033566"/>
    <w:rPr>
      <w:rFonts w:ascii="Verdana" w:eastAsia="Verdana" w:hAnsi="Verdana" w:cs="Verdana"/>
      <w:sz w:val="22"/>
      <w:szCs w:val="22"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033566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bidi="fr-FR"/>
    </w:rPr>
  </w:style>
  <w:style w:type="paragraph" w:styleId="En-tte">
    <w:name w:val="header"/>
    <w:basedOn w:val="Normal"/>
    <w:link w:val="En-tteCar"/>
    <w:uiPriority w:val="99"/>
    <w:unhideWhenUsed/>
    <w:rsid w:val="00033566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Verdana" w:eastAsia="Verdana" w:hAnsi="Verdana" w:cs="Verdana"/>
      <w:sz w:val="22"/>
      <w:szCs w:val="22"/>
      <w:lang w:bidi="fr-FR"/>
    </w:rPr>
  </w:style>
  <w:style w:type="character" w:customStyle="1" w:styleId="En-tteCar">
    <w:name w:val="En-tête Car"/>
    <w:basedOn w:val="Policepardfaut"/>
    <w:link w:val="En-tte"/>
    <w:uiPriority w:val="99"/>
    <w:rsid w:val="00033566"/>
    <w:rPr>
      <w:rFonts w:ascii="Verdana" w:eastAsia="Verdana" w:hAnsi="Verdana" w:cs="Verdana"/>
      <w:sz w:val="22"/>
      <w:szCs w:val="22"/>
      <w:lang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033566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Verdana" w:eastAsia="Verdana" w:hAnsi="Verdana" w:cs="Verdana"/>
      <w:sz w:val="22"/>
      <w:szCs w:val="22"/>
      <w:lang w:bidi="fr-FR"/>
    </w:rPr>
  </w:style>
  <w:style w:type="character" w:customStyle="1" w:styleId="PieddepageCar">
    <w:name w:val="Pied de page Car"/>
    <w:basedOn w:val="Policepardfaut"/>
    <w:link w:val="Pieddepage"/>
    <w:uiPriority w:val="99"/>
    <w:rsid w:val="00033566"/>
    <w:rPr>
      <w:rFonts w:ascii="Verdana" w:eastAsia="Verdana" w:hAnsi="Verdana" w:cs="Verdana"/>
      <w:sz w:val="22"/>
      <w:szCs w:val="22"/>
      <w:lang w:eastAsia="fr-FR" w:bidi="fr-FR"/>
    </w:rPr>
  </w:style>
  <w:style w:type="table" w:styleId="Grilledutableau">
    <w:name w:val="Table Grid"/>
    <w:basedOn w:val="TableauNormal"/>
    <w:rsid w:val="00033566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314F2"/>
    <w:pPr>
      <w:spacing w:before="100" w:beforeAutospacing="1" w:after="142" w:line="276" w:lineRule="auto"/>
    </w:pPr>
  </w:style>
  <w:style w:type="paragraph" w:styleId="Paragraphedeliste">
    <w:name w:val="List Paragraph"/>
    <w:basedOn w:val="Normal"/>
    <w:uiPriority w:val="34"/>
    <w:qFormat/>
    <w:rsid w:val="00876CD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C4183"/>
    <w:rPr>
      <w:color w:val="808080"/>
    </w:rPr>
  </w:style>
  <w:style w:type="paragraph" w:customStyle="1" w:styleId="texte">
    <w:name w:val="texte"/>
    <w:basedOn w:val="Normal"/>
    <w:rsid w:val="008C6A00"/>
    <w:pPr>
      <w:spacing w:before="100" w:beforeAutospacing="1" w:after="100" w:afterAutospacing="1"/>
      <w:jc w:val="both"/>
    </w:pPr>
    <w:rPr>
      <w:rFonts w:ascii="Verdana" w:hAnsi="Verdana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643BD-42E4-488C-8C17-F1FFE087E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834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ALBANHAC</dc:creator>
  <cp:keywords/>
  <dc:description/>
  <cp:lastModifiedBy>Acer Aspire 7</cp:lastModifiedBy>
  <cp:revision>22</cp:revision>
  <dcterms:created xsi:type="dcterms:W3CDTF">2021-04-26T09:49:00Z</dcterms:created>
  <dcterms:modified xsi:type="dcterms:W3CDTF">2021-08-30T07:37:00Z</dcterms:modified>
</cp:coreProperties>
</file>