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50"/>
        <w:gridCol w:w="7850"/>
      </w:tblGrid>
      <w:tr w:rsidR="00223AC2">
        <w:trPr>
          <w:trHeight w:val="786"/>
        </w:trPr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89" w:rsidRPr="00D95E58" w:rsidRDefault="00820989" w:rsidP="00820989">
            <w:pPr>
              <w:rPr>
                <w:rFonts w:ascii="Arial Narrow" w:hAnsi="Arial Narrow"/>
                <w:b/>
                <w:color w:val="FF0000"/>
                <w:u w:val="single"/>
                <w:lang w:val="fr-RE"/>
              </w:rPr>
            </w:pPr>
            <w:bookmarkStart w:id="0" w:name="_GoBack"/>
            <w:bookmarkEnd w:id="0"/>
            <w:r w:rsidRPr="00D95E58">
              <w:rPr>
                <w:rFonts w:ascii="Arial Narrow" w:hAnsi="Arial Narrow"/>
                <w:b/>
                <w:color w:val="FF0000"/>
                <w:u w:val="single"/>
                <w:lang w:val="fr-RE"/>
              </w:rPr>
              <w:t>Thème 1 : La Terre, la vie et l’organisation du vivant.</w:t>
            </w:r>
          </w:p>
          <w:p w:rsidR="00820989" w:rsidRPr="00D95E58" w:rsidRDefault="00820989" w:rsidP="00820989">
            <w:pPr>
              <w:rPr>
                <w:rFonts w:ascii="Arial Narrow" w:hAnsi="Arial Narrow"/>
                <w:b/>
                <w:lang w:val="fr-RE"/>
              </w:rPr>
            </w:pPr>
            <w:r w:rsidRPr="00D95E58">
              <w:rPr>
                <w:rFonts w:ascii="Arial Narrow" w:hAnsi="Arial Narrow"/>
                <w:b/>
                <w:lang w:val="fr-RE"/>
              </w:rPr>
              <w:sym w:font="Wingdings" w:char="F09F"/>
            </w:r>
            <w:r w:rsidRPr="00D95E58">
              <w:rPr>
                <w:rFonts w:ascii="Arial Narrow" w:hAnsi="Arial Narrow"/>
                <w:b/>
                <w:lang w:val="fr-RE"/>
              </w:rPr>
              <w:t xml:space="preserve"> Transmission, variation et expression du patrimoine génétique.</w:t>
            </w:r>
          </w:p>
          <w:p w:rsidR="00223AC2" w:rsidRPr="00D95E58" w:rsidRDefault="00223AC2">
            <w:pPr>
              <w:pStyle w:val="TableContents"/>
              <w:rPr>
                <w:rFonts w:ascii="Arial Narrow" w:hAnsi="Arial Narrow"/>
                <w:b/>
              </w:rPr>
            </w:pPr>
          </w:p>
          <w:p w:rsidR="00223AC2" w:rsidRPr="00D95E58" w:rsidRDefault="00657762" w:rsidP="00820989">
            <w:pPr>
              <w:rPr>
                <w:rFonts w:ascii="Arial Narrow" w:hAnsi="Arial Narrow"/>
                <w:lang w:val="fr-RE"/>
              </w:rPr>
            </w:pPr>
            <w:r w:rsidRPr="00D95E58">
              <w:rPr>
                <w:rFonts w:ascii="Arial Narrow" w:hAnsi="Arial Narrow"/>
                <w:b/>
              </w:rPr>
              <w:t>Atelier</w:t>
            </w:r>
            <w:r w:rsidR="00820989" w:rsidRPr="00D95E58">
              <w:rPr>
                <w:rFonts w:ascii="Arial Narrow" w:hAnsi="Arial Narrow"/>
                <w:b/>
              </w:rPr>
              <w:t xml:space="preserve"> 2</w:t>
            </w:r>
            <w:r w:rsidRPr="00D95E58">
              <w:rPr>
                <w:rFonts w:ascii="Arial Narrow" w:hAnsi="Arial Narrow"/>
                <w:b/>
              </w:rPr>
              <w:t> :</w:t>
            </w:r>
            <w:r w:rsidR="00820989" w:rsidRPr="00D95E58">
              <w:rPr>
                <w:rFonts w:ascii="Arial Narrow" w:hAnsi="Arial Narrow"/>
                <w:b/>
                <w:lang w:val="fr-RE"/>
              </w:rPr>
              <w:t xml:space="preserve"> L’histoire humaine lue dans son génome.</w:t>
            </w:r>
          </w:p>
        </w:tc>
        <w:tc>
          <w:tcPr>
            <w:tcW w:w="7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AC2" w:rsidRPr="00D95E58" w:rsidRDefault="00657762" w:rsidP="0023297F">
            <w:pPr>
              <w:rPr>
                <w:rFonts w:ascii="Arial Narrow" w:hAnsi="Arial Narrow"/>
                <w:b/>
                <w:lang w:val="fr-RE"/>
              </w:rPr>
            </w:pPr>
            <w:r w:rsidRPr="00D95E58">
              <w:rPr>
                <w:rFonts w:ascii="Arial Narrow" w:hAnsi="Arial Narrow"/>
                <w:b/>
                <w:u w:val="single"/>
                <w:lang w:val="fr-RE"/>
              </w:rPr>
              <w:t>Acquis</w:t>
            </w:r>
            <w:r w:rsidRPr="00D95E58">
              <w:rPr>
                <w:rFonts w:ascii="Arial Narrow" w:hAnsi="Arial Narrow"/>
                <w:b/>
                <w:lang w:val="fr-RE"/>
              </w:rPr>
              <w:t xml:space="preserve"> :</w:t>
            </w:r>
          </w:p>
          <w:p w:rsidR="00215EF1" w:rsidRPr="00D95E58" w:rsidRDefault="00215EF1" w:rsidP="00215EF1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Le génome = ensemble de l’information portée par l’ADN dans chaque cellule d’un organisme.</w:t>
            </w:r>
          </w:p>
          <w:p w:rsidR="00347ED8" w:rsidRPr="00D95E58" w:rsidRDefault="00347ED8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 xml:space="preserve">- Organisation de </w:t>
            </w:r>
            <w:r w:rsidR="0023297F" w:rsidRPr="00D95E58">
              <w:rPr>
                <w:rFonts w:ascii="Arial Narrow" w:hAnsi="Arial Narrow"/>
              </w:rPr>
              <w:t>la molécule d'ADN</w:t>
            </w:r>
            <w:r w:rsidRPr="00D95E58">
              <w:rPr>
                <w:rFonts w:ascii="Arial Narrow" w:hAnsi="Arial Narrow"/>
              </w:rPr>
              <w:t>.</w:t>
            </w:r>
          </w:p>
          <w:p w:rsidR="00347ED8" w:rsidRPr="00D95E58" w:rsidRDefault="00347ED8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L</w:t>
            </w:r>
            <w:r w:rsidR="0023297F" w:rsidRPr="00D95E58">
              <w:rPr>
                <w:rFonts w:ascii="Arial Narrow" w:hAnsi="Arial Narrow"/>
              </w:rPr>
              <w:t>es divisi</w:t>
            </w:r>
            <w:r w:rsidRPr="00D95E58">
              <w:rPr>
                <w:rFonts w:ascii="Arial Narrow" w:hAnsi="Arial Narrow"/>
              </w:rPr>
              <w:t>ons cellulaires et reproduction conforme de l’ADN.</w:t>
            </w:r>
          </w:p>
          <w:p w:rsidR="00347ED8" w:rsidRPr="00D95E58" w:rsidRDefault="00347ED8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La réplication de l’ADN.</w:t>
            </w:r>
          </w:p>
          <w:p w:rsidR="00347ED8" w:rsidRPr="00D95E58" w:rsidRDefault="00347ED8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Le rôle des mutations dans la variation génétique.</w:t>
            </w:r>
          </w:p>
          <w:p w:rsidR="00223AC2" w:rsidRPr="00D95E58" w:rsidRDefault="00223AC2">
            <w:pPr>
              <w:pStyle w:val="TableContents"/>
              <w:rPr>
                <w:rFonts w:ascii="Arial Narrow" w:hAnsi="Arial Narrow"/>
              </w:rPr>
            </w:pPr>
          </w:p>
          <w:p w:rsidR="00223AC2" w:rsidRPr="00D95E58" w:rsidRDefault="00657762" w:rsidP="00347ED8">
            <w:pPr>
              <w:rPr>
                <w:rFonts w:ascii="Arial Narrow" w:hAnsi="Arial Narrow"/>
                <w:b/>
                <w:lang w:val="fr-RE"/>
              </w:rPr>
            </w:pPr>
            <w:r w:rsidRPr="00D95E58">
              <w:rPr>
                <w:rFonts w:ascii="Arial Narrow" w:hAnsi="Arial Narrow"/>
                <w:b/>
                <w:u w:val="single"/>
                <w:lang w:val="fr-RE"/>
              </w:rPr>
              <w:t>Types d'évaluations diagnostiques imaginables</w:t>
            </w:r>
            <w:r w:rsidRPr="00D95E58">
              <w:rPr>
                <w:rFonts w:ascii="Arial Narrow" w:hAnsi="Arial Narrow"/>
                <w:b/>
                <w:lang w:val="fr-RE"/>
              </w:rPr>
              <w:t>:</w:t>
            </w:r>
          </w:p>
          <w:p w:rsidR="00C72A84" w:rsidRDefault="00D52031" w:rsidP="00C72A84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repérer une mutation dans une séquence donnée (position, type de mutation, bases concernées)</w:t>
            </w:r>
          </w:p>
          <w:p w:rsidR="00D52031" w:rsidRPr="00D95E58" w:rsidRDefault="00C72A84" w:rsidP="00D5203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reconstituer un arbre phylogénétique à partir d’un tableau de caractères (actuels et fossiles).</w:t>
            </w:r>
          </w:p>
        </w:tc>
      </w:tr>
      <w:tr w:rsidR="00223AC2">
        <w:trPr>
          <w:trHeight w:val="2129"/>
        </w:trPr>
        <w:tc>
          <w:tcPr>
            <w:tcW w:w="7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AC2" w:rsidRPr="00D95E58" w:rsidRDefault="00657762">
            <w:pPr>
              <w:pStyle w:val="TableContents"/>
              <w:rPr>
                <w:rFonts w:ascii="Arial Narrow" w:hAnsi="Arial Narrow"/>
                <w:b/>
              </w:rPr>
            </w:pPr>
            <w:r w:rsidRPr="00D95E58">
              <w:rPr>
                <w:rFonts w:ascii="Arial Narrow" w:hAnsi="Arial Narrow"/>
                <w:b/>
                <w:u w:val="single"/>
              </w:rPr>
              <w:t>Idées essentielles</w:t>
            </w:r>
            <w:r w:rsidRPr="00D95E58">
              <w:rPr>
                <w:rFonts w:ascii="Arial Narrow" w:hAnsi="Arial Narrow"/>
                <w:b/>
              </w:rPr>
              <w:t> :</w:t>
            </w:r>
          </w:p>
          <w:p w:rsidR="00820989" w:rsidRPr="00D95E58" w:rsidRDefault="00820989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Les génomes portent en eux-mêmes les traces de l’histoire des êtres humains.</w:t>
            </w:r>
          </w:p>
          <w:p w:rsidR="00223AC2" w:rsidRPr="00D95E58" w:rsidRDefault="00820989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Ces traces s’altèrent avec le temps mais permettent néanmoins de remonter à un grand nombre de générations.</w:t>
            </w:r>
          </w:p>
          <w:p w:rsidR="0023297F" w:rsidRPr="00D95E58" w:rsidRDefault="0023297F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La diversité des génomes permet de reconstituer des relations de parentés.</w:t>
            </w:r>
          </w:p>
          <w:p w:rsidR="00223AC2" w:rsidRPr="00D95E58" w:rsidRDefault="00223AC2">
            <w:pPr>
              <w:pStyle w:val="TableContents"/>
              <w:rPr>
                <w:rFonts w:ascii="Arial Narrow" w:hAnsi="Arial Narrow"/>
              </w:rPr>
            </w:pPr>
          </w:p>
          <w:p w:rsidR="00223AC2" w:rsidRPr="00D95E58" w:rsidRDefault="00657762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  <w:b/>
                <w:u w:val="single"/>
              </w:rPr>
              <w:t>Limites</w:t>
            </w:r>
            <w:r w:rsidRPr="00D95E58">
              <w:rPr>
                <w:rFonts w:ascii="Arial Narrow" w:hAnsi="Arial Narrow"/>
                <w:b/>
              </w:rPr>
              <w:t> (en plus de celles définies par le programme) :</w:t>
            </w:r>
          </w:p>
          <w:p w:rsidR="0023297F" w:rsidRPr="00D95E58" w:rsidRDefault="00820989" w:rsidP="0023297F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Les divers composants d’un génome (gènes, pseudo gènes, éléments mobiles, séquences répétées, etc.) ne sont pas exigibles.</w:t>
            </w:r>
          </w:p>
        </w:tc>
        <w:tc>
          <w:tcPr>
            <w:tcW w:w="7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CBB" w:rsidRPr="00D95E58" w:rsidRDefault="00AD2CBB">
            <w:pPr>
              <w:rPr>
                <w:rFonts w:ascii="Arial Narrow" w:hAnsi="Arial Narrow"/>
              </w:rPr>
            </w:pPr>
          </w:p>
        </w:tc>
      </w:tr>
      <w:tr w:rsidR="00223AC2">
        <w:trPr>
          <w:trHeight w:val="1429"/>
        </w:trPr>
        <w:tc>
          <w:tcPr>
            <w:tcW w:w="7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CBB" w:rsidRPr="00D95E58" w:rsidRDefault="00AD2CBB">
            <w:pPr>
              <w:rPr>
                <w:rFonts w:ascii="Arial Narrow" w:hAnsi="Arial Narrow"/>
              </w:rPr>
            </w:pPr>
          </w:p>
        </w:tc>
        <w:tc>
          <w:tcPr>
            <w:tcW w:w="7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AC2" w:rsidRPr="00D95E58" w:rsidRDefault="00657762">
            <w:pPr>
              <w:pStyle w:val="TableContents"/>
              <w:rPr>
                <w:rFonts w:ascii="Arial Narrow" w:hAnsi="Arial Narrow"/>
                <w:b/>
              </w:rPr>
            </w:pPr>
            <w:r w:rsidRPr="00D95E58">
              <w:rPr>
                <w:rFonts w:ascii="Arial Narrow" w:hAnsi="Arial Narrow"/>
                <w:b/>
                <w:u w:val="single"/>
                <w:lang w:val="fr-RE"/>
              </w:rPr>
              <w:t>Capacités mobilisées</w:t>
            </w:r>
            <w:r w:rsidRPr="00D95E58">
              <w:rPr>
                <w:rFonts w:ascii="Arial Narrow" w:hAnsi="Arial Narrow"/>
                <w:b/>
              </w:rPr>
              <w:t> :</w:t>
            </w:r>
          </w:p>
          <w:p w:rsidR="00C0570F" w:rsidRPr="00D95E58" w:rsidRDefault="00C0570F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Séance 1 – paragraphe 4a</w:t>
            </w:r>
            <w:r w:rsidR="007B0FFB" w:rsidRPr="00D95E58">
              <w:rPr>
                <w:rFonts w:ascii="Arial Narrow" w:hAnsi="Arial Narrow"/>
              </w:rPr>
              <w:t xml:space="preserve"> + 4b</w:t>
            </w:r>
          </w:p>
          <w:p w:rsidR="00B45C16" w:rsidRPr="00D95E58" w:rsidRDefault="00B45C16">
            <w:pPr>
              <w:pStyle w:val="TableContents"/>
              <w:rPr>
                <w:rFonts w:ascii="Arial Narrow" w:hAnsi="Arial Narrow"/>
                <w:b/>
              </w:rPr>
            </w:pPr>
          </w:p>
          <w:p w:rsidR="007B0FFB" w:rsidRPr="00D95E58" w:rsidRDefault="007B0FFB" w:rsidP="007B0FFB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 xml:space="preserve">- Explorer quelques stratégies et outils informatiques de comparaisons de séquences entre génomes individuels. </w:t>
            </w:r>
          </w:p>
          <w:p w:rsidR="007B0FFB" w:rsidRPr="00D95E58" w:rsidRDefault="007B0FFB" w:rsidP="007B0FFB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 xml:space="preserve">- Rechercher et exploiter des documents montrant comment a été déterminée la première séquence du génome humain. </w:t>
            </w:r>
          </w:p>
          <w:p w:rsidR="007B0FFB" w:rsidRPr="00D95E58" w:rsidRDefault="007B0FFB" w:rsidP="007B0FFB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Rechercher et exploiter des documents montrant l’existence d’allèles néandertaliens dans les génomes humains actuels.</w:t>
            </w:r>
          </w:p>
          <w:p w:rsidR="00C0570F" w:rsidRPr="00D95E58" w:rsidRDefault="00C0570F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Calculer le nombre de générations humaines successives en mille, dix mille et cent mille ans et en déduire le nombre théorique d’ancêtres de c</w:t>
            </w:r>
            <w:r w:rsidR="007B0FFB" w:rsidRPr="00D95E58">
              <w:rPr>
                <w:rFonts w:ascii="Arial Narrow" w:hAnsi="Arial Narrow"/>
              </w:rPr>
              <w:t>hacun d’entre nous à ces dates.</w:t>
            </w:r>
          </w:p>
          <w:p w:rsidR="00C0570F" w:rsidRPr="00D95E58" w:rsidRDefault="00C0570F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Rechercher et exploiter des documents sur les génom</w:t>
            </w:r>
            <w:r w:rsidR="006B5B8F">
              <w:rPr>
                <w:rFonts w:ascii="Arial Narrow" w:hAnsi="Arial Narrow"/>
              </w:rPr>
              <w:t>es de néandertaliens et/ou de dé</w:t>
            </w:r>
            <w:r w:rsidRPr="00D95E58">
              <w:rPr>
                <w:rFonts w:ascii="Arial Narrow" w:hAnsi="Arial Narrow"/>
              </w:rPr>
              <w:t xml:space="preserve">nisoviens. </w:t>
            </w:r>
          </w:p>
          <w:p w:rsidR="00223AC2" w:rsidRPr="00D95E58" w:rsidRDefault="00223AC2">
            <w:pPr>
              <w:pStyle w:val="TableContents"/>
              <w:rPr>
                <w:rFonts w:ascii="Arial Narrow" w:hAnsi="Arial Narrow"/>
              </w:rPr>
            </w:pPr>
          </w:p>
          <w:p w:rsidR="00B45C16" w:rsidRPr="00D95E58" w:rsidRDefault="00B45C16" w:rsidP="00B45C16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Séance 2 – paragraphe 4c</w:t>
            </w:r>
          </w:p>
          <w:p w:rsidR="00B45C16" w:rsidRPr="00D95E58" w:rsidRDefault="00B45C16" w:rsidP="00B45C16">
            <w:pPr>
              <w:pStyle w:val="TableContents"/>
              <w:rPr>
                <w:rFonts w:ascii="Arial Narrow" w:hAnsi="Arial Narrow"/>
              </w:rPr>
            </w:pPr>
          </w:p>
          <w:p w:rsidR="00B45C16" w:rsidRPr="00D95E58" w:rsidRDefault="00B45C16" w:rsidP="00B45C16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 xml:space="preserve">- Rechercher et exploiter des documents montrant l’influence de la sélection naturelle sur génome humain actuel. </w:t>
            </w:r>
          </w:p>
          <w:p w:rsidR="00B45C16" w:rsidRPr="00D95E58" w:rsidRDefault="00B45C16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23AC2" w:rsidTr="00C47DC7">
        <w:trPr>
          <w:trHeight w:val="1505"/>
        </w:trPr>
        <w:tc>
          <w:tcPr>
            <w:tcW w:w="7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ED8" w:rsidRPr="00480FF4" w:rsidRDefault="00657762">
            <w:pPr>
              <w:pStyle w:val="TableContents"/>
              <w:rPr>
                <w:rFonts w:ascii="Arial Narrow" w:hAnsi="Arial Narrow"/>
                <w:b/>
              </w:rPr>
            </w:pPr>
            <w:r w:rsidRPr="00D95E58">
              <w:rPr>
                <w:rFonts w:ascii="Arial Narrow" w:hAnsi="Arial Narrow"/>
                <w:b/>
                <w:u w:val="single"/>
              </w:rPr>
              <w:t>Situations déclenchantes possibles</w:t>
            </w:r>
            <w:r w:rsidRPr="00D95E58">
              <w:rPr>
                <w:rFonts w:ascii="Arial Narrow" w:hAnsi="Arial Narrow"/>
                <w:b/>
              </w:rPr>
              <w:t> :</w:t>
            </w:r>
          </w:p>
          <w:p w:rsidR="00480FF4" w:rsidRDefault="006B5B8F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Photo comparative espèce humaine actuelle et fossile.</w:t>
            </w:r>
          </w:p>
          <w:p w:rsidR="000D60BE" w:rsidRDefault="00480FF4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(observation de ressemblance anatomique donc notion d’ancêtre commun)</w:t>
            </w:r>
          </w:p>
          <w:p w:rsidR="00480FF4" w:rsidRPr="00D95E58" w:rsidRDefault="00480FF4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 argument montrant cette relation de parenté : comparaison séquence ADN</w:t>
            </w:r>
          </w:p>
          <w:p w:rsidR="00223AC2" w:rsidRPr="00D95E58" w:rsidRDefault="00223AC2">
            <w:pPr>
              <w:pStyle w:val="TableContents"/>
              <w:rPr>
                <w:rFonts w:ascii="Arial Narrow" w:hAnsi="Arial Narrow"/>
              </w:rPr>
            </w:pPr>
          </w:p>
          <w:p w:rsidR="00223AC2" w:rsidRPr="00D95E58" w:rsidRDefault="00223AC2">
            <w:pPr>
              <w:pStyle w:val="TableContents"/>
              <w:rPr>
                <w:rFonts w:ascii="Arial Narrow" w:hAnsi="Arial Narrow"/>
              </w:rPr>
            </w:pPr>
          </w:p>
          <w:p w:rsidR="00223AC2" w:rsidRPr="00D95E58" w:rsidRDefault="00223AC2">
            <w:pPr>
              <w:pStyle w:val="TableContents"/>
              <w:rPr>
                <w:rFonts w:ascii="Arial Narrow" w:hAnsi="Arial Narrow"/>
              </w:rPr>
            </w:pPr>
          </w:p>
          <w:p w:rsidR="00223AC2" w:rsidRPr="00D95E58" w:rsidRDefault="00657762">
            <w:pPr>
              <w:pStyle w:val="TableContents"/>
              <w:rPr>
                <w:rFonts w:ascii="Arial Narrow" w:hAnsi="Arial Narrow"/>
                <w:b/>
              </w:rPr>
            </w:pPr>
            <w:r w:rsidRPr="00D95E58">
              <w:rPr>
                <w:rFonts w:ascii="Arial Narrow" w:hAnsi="Arial Narrow"/>
                <w:b/>
                <w:u w:val="single"/>
              </w:rPr>
              <w:t>Ébauche de progression avec les problématiques, la démarche et le découpage temporel</w:t>
            </w:r>
            <w:r w:rsidRPr="00D95E58">
              <w:rPr>
                <w:rFonts w:ascii="Arial Narrow" w:hAnsi="Arial Narrow"/>
                <w:b/>
              </w:rPr>
              <w:t xml:space="preserve"> :</w:t>
            </w:r>
          </w:p>
          <w:p w:rsidR="000D60BE" w:rsidRPr="00D95E58" w:rsidRDefault="000D60BE">
            <w:pPr>
              <w:pStyle w:val="TableContents"/>
              <w:rPr>
                <w:rFonts w:ascii="Arial Narrow" w:hAnsi="Arial Narrow"/>
              </w:rPr>
            </w:pPr>
          </w:p>
          <w:p w:rsidR="00B45C16" w:rsidRPr="00D95E58" w:rsidRDefault="00B45C16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Cours : 3h</w:t>
            </w:r>
          </w:p>
          <w:p w:rsidR="00B45C16" w:rsidRPr="00D95E58" w:rsidRDefault="00B45C16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TP : 2h – un seul TP</w:t>
            </w:r>
          </w:p>
          <w:p w:rsidR="00B45C16" w:rsidRPr="00D95E58" w:rsidRDefault="00B45C16" w:rsidP="00B45C16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---------------------------------------------------------------------------------------------</w:t>
            </w:r>
          </w:p>
          <w:p w:rsidR="005548A4" w:rsidRPr="00D95E58" w:rsidRDefault="005548A4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Problématique :</w:t>
            </w:r>
          </w:p>
          <w:p w:rsidR="0072584C" w:rsidRPr="00D95E58" w:rsidRDefault="005548A4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 xml:space="preserve">- Comment l’étude des </w:t>
            </w:r>
            <w:r w:rsidR="0072584C" w:rsidRPr="00D95E58">
              <w:rPr>
                <w:rFonts w:ascii="Arial Narrow" w:hAnsi="Arial Narrow"/>
              </w:rPr>
              <w:t>génomes des êtres humains actuels peut-elle nous renseigner sur l’histoire de nos ancêtres ?</w:t>
            </w:r>
          </w:p>
          <w:p w:rsidR="005548A4" w:rsidRPr="00D95E58" w:rsidRDefault="0072584C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 Quelles techniques permettent de montrer que les génomes portent en eux-mêmes les traces de l’histoire des êtres humains ?</w:t>
            </w:r>
          </w:p>
          <w:p w:rsidR="0072584C" w:rsidRPr="00D95E58" w:rsidRDefault="0072584C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 Quelles sont les causes qui expliquent les variations des génomes humains ?</w:t>
            </w:r>
          </w:p>
          <w:p w:rsidR="005548A4" w:rsidRPr="00D95E58" w:rsidRDefault="00B45C16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---------------------------------------------------------------------------------------------</w:t>
            </w:r>
          </w:p>
          <w:p w:rsidR="00D7309C" w:rsidRPr="00D95E58" w:rsidRDefault="00033B00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Séance 1 (2</w:t>
            </w:r>
            <w:r w:rsidR="00D7309C" w:rsidRPr="00D95E58">
              <w:rPr>
                <w:rFonts w:ascii="Arial Narrow" w:hAnsi="Arial Narrow"/>
              </w:rPr>
              <w:t xml:space="preserve"> heure</w:t>
            </w:r>
            <w:r w:rsidRPr="00D95E58">
              <w:rPr>
                <w:rFonts w:ascii="Arial Narrow" w:hAnsi="Arial Narrow"/>
              </w:rPr>
              <w:t>s</w:t>
            </w:r>
            <w:r w:rsidR="00D7309C" w:rsidRPr="00D95E58">
              <w:rPr>
                <w:rFonts w:ascii="Arial Narrow" w:hAnsi="Arial Narrow"/>
              </w:rPr>
              <w:t>). – Source SVT NATHAN.</w:t>
            </w:r>
          </w:p>
          <w:p w:rsidR="00D7309C" w:rsidRPr="00D95E58" w:rsidRDefault="00D7309C">
            <w:pPr>
              <w:pStyle w:val="TableContents"/>
              <w:rPr>
                <w:rFonts w:ascii="Arial Narrow" w:hAnsi="Arial Narrow"/>
              </w:rPr>
            </w:pPr>
          </w:p>
          <w:p w:rsidR="00D7309C" w:rsidRPr="00D95E58" w:rsidRDefault="00D7309C" w:rsidP="00D7309C">
            <w:pPr>
              <w:rPr>
                <w:rFonts w:ascii="Arial Narrow" w:hAnsi="Arial Narrow"/>
                <w:b/>
                <w:color w:val="FF0000"/>
                <w:u w:val="single"/>
                <w:lang w:val="fr-RE"/>
              </w:rPr>
            </w:pPr>
            <w:r w:rsidRPr="00D95E58">
              <w:rPr>
                <w:rFonts w:ascii="Arial Narrow" w:hAnsi="Arial Narrow"/>
                <w:b/>
                <w:color w:val="FF0000"/>
                <w:u w:val="single"/>
                <w:lang w:val="fr-RE"/>
              </w:rPr>
              <w:t>Thème 1 : La Terre, la vie et l’organisation du vivant.</w:t>
            </w:r>
          </w:p>
          <w:p w:rsidR="00D7309C" w:rsidRPr="00D95E58" w:rsidRDefault="00D7309C" w:rsidP="00D7309C">
            <w:pPr>
              <w:rPr>
                <w:rFonts w:ascii="Arial Narrow" w:hAnsi="Arial Narrow"/>
                <w:b/>
                <w:color w:val="FF0000"/>
                <w:u w:val="single"/>
                <w:lang w:val="fr-RE"/>
              </w:rPr>
            </w:pPr>
          </w:p>
          <w:p w:rsidR="00D7309C" w:rsidRPr="00D95E58" w:rsidRDefault="00D7309C" w:rsidP="00D7309C">
            <w:pPr>
              <w:rPr>
                <w:rFonts w:ascii="Arial" w:hAnsi="Arial" w:cs="Arial"/>
                <w:b/>
                <w:color w:val="FF0000"/>
                <w:lang w:val="fr-RE"/>
              </w:rPr>
            </w:pPr>
            <w:r w:rsidRPr="00D95E58">
              <w:rPr>
                <w:rFonts w:ascii="Arial" w:hAnsi="Arial" w:cs="Arial"/>
                <w:b/>
                <w:color w:val="FF0000"/>
                <w:lang w:val="fr-RE"/>
              </w:rPr>
              <w:t>Chapitre 1 : Transmission, variation et expression du patrimoine génétique.</w:t>
            </w:r>
          </w:p>
          <w:p w:rsidR="00D7309C" w:rsidRPr="00D95E58" w:rsidRDefault="00D7309C" w:rsidP="00D7309C">
            <w:pPr>
              <w:pStyle w:val="TableContents"/>
              <w:rPr>
                <w:rFonts w:ascii="Arial" w:hAnsi="Arial" w:cs="Arial"/>
                <w:b/>
                <w:color w:val="FF0000"/>
              </w:rPr>
            </w:pPr>
          </w:p>
          <w:p w:rsidR="00D7309C" w:rsidRPr="00D95E58" w:rsidRDefault="00D7309C" w:rsidP="00D7309C">
            <w:pPr>
              <w:pStyle w:val="TableContents"/>
              <w:rPr>
                <w:rFonts w:ascii="Arial" w:hAnsi="Arial" w:cs="Arial"/>
                <w:b/>
                <w:color w:val="FF0000"/>
                <w:lang w:val="fr-RE"/>
              </w:rPr>
            </w:pPr>
            <w:r w:rsidRPr="00D95E58">
              <w:rPr>
                <w:rFonts w:ascii="Arial" w:hAnsi="Arial" w:cs="Arial"/>
                <w:b/>
                <w:color w:val="FF0000"/>
              </w:rPr>
              <w:t>4)</w:t>
            </w:r>
            <w:r w:rsidRPr="00D95E58">
              <w:rPr>
                <w:rFonts w:ascii="Arial" w:hAnsi="Arial" w:cs="Arial"/>
                <w:b/>
                <w:color w:val="FF0000"/>
                <w:lang w:val="fr-RE"/>
              </w:rPr>
              <w:t xml:space="preserve"> L’histoire humaine lue dans son génome.</w:t>
            </w:r>
          </w:p>
          <w:p w:rsidR="00D7309C" w:rsidRPr="00D95E58" w:rsidRDefault="00D7309C" w:rsidP="00D7309C">
            <w:pPr>
              <w:pStyle w:val="TableContents"/>
              <w:rPr>
                <w:rFonts w:ascii="Arial" w:hAnsi="Arial" w:cs="Arial"/>
                <w:b/>
                <w:color w:val="365F91" w:themeColor="accent1" w:themeShade="BF"/>
                <w:lang w:val="fr-RE"/>
              </w:rPr>
            </w:pPr>
          </w:p>
          <w:p w:rsidR="00D7309C" w:rsidRPr="00D95E58" w:rsidRDefault="00721261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" w:hAnsi="Arial" w:cs="Arial"/>
                <w:b/>
                <w:color w:val="365F91" w:themeColor="accent1" w:themeShade="BF"/>
                <w:lang w:val="fr-RE"/>
              </w:rPr>
              <w:t>4a) Séquençage et comparaison des génomes.</w:t>
            </w:r>
          </w:p>
          <w:p w:rsidR="00AC7658" w:rsidRPr="00D95E58" w:rsidRDefault="00AC7658">
            <w:pPr>
              <w:pStyle w:val="TableContents"/>
              <w:rPr>
                <w:rFonts w:ascii="Arial Narrow" w:hAnsi="Arial Narrow"/>
              </w:rPr>
            </w:pPr>
          </w:p>
          <w:p w:rsidR="00215EF1" w:rsidRPr="00D95E58" w:rsidRDefault="00215EF1" w:rsidP="00215EF1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sym w:font="Wingdings 2" w:char="F0DD"/>
            </w:r>
            <w:r w:rsidRPr="00D95E58">
              <w:rPr>
                <w:rFonts w:ascii="Arial Narrow" w:hAnsi="Arial Narrow"/>
              </w:rPr>
              <w:t xml:space="preserve"> La méthode : Doc 1a NATHAN</w:t>
            </w:r>
          </w:p>
          <w:p w:rsidR="00215EF1" w:rsidRPr="00D95E58" w:rsidRDefault="00215EF1" w:rsidP="00721261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La méthode Sanger a permis de séquencer la totalité du génome humain : il comprend 3 milliards de pb.</w:t>
            </w:r>
          </w:p>
          <w:p w:rsidR="00721261" w:rsidRPr="00D95E58" w:rsidRDefault="00721261">
            <w:pPr>
              <w:pStyle w:val="TableContents"/>
              <w:rPr>
                <w:rFonts w:ascii="Arial Narrow" w:hAnsi="Arial Narrow"/>
              </w:rPr>
            </w:pPr>
          </w:p>
          <w:p w:rsidR="00721261" w:rsidRPr="00D95E58" w:rsidRDefault="00215EF1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sym w:font="Wingdings 2" w:char="F0DD"/>
            </w:r>
            <w:r w:rsidRPr="00D95E58">
              <w:rPr>
                <w:rFonts w:ascii="Arial Narrow" w:hAnsi="Arial Narrow"/>
              </w:rPr>
              <w:t xml:space="preserve"> La comparaison: Doc 2 NATHAN </w:t>
            </w:r>
            <w:r w:rsidR="007B0FFB" w:rsidRPr="00D95E58">
              <w:rPr>
                <w:rFonts w:ascii="Arial Narrow" w:hAnsi="Arial Narrow"/>
              </w:rPr>
              <w:t>–</w:t>
            </w:r>
            <w:r w:rsidRPr="00D95E58">
              <w:rPr>
                <w:rFonts w:ascii="Arial Narrow" w:hAnsi="Arial Narrow"/>
              </w:rPr>
              <w:t>Anagene</w:t>
            </w:r>
          </w:p>
          <w:p w:rsidR="00AC7658" w:rsidRPr="00D95E58" w:rsidRDefault="00AC7658">
            <w:pPr>
              <w:pStyle w:val="TableContents"/>
              <w:rPr>
                <w:rFonts w:ascii="Arial Narrow" w:hAnsi="Arial Narrow"/>
              </w:rPr>
            </w:pPr>
          </w:p>
          <w:p w:rsidR="000D60BE" w:rsidRPr="00D95E58" w:rsidRDefault="000D60BE" w:rsidP="00033B00">
            <w:pPr>
              <w:pStyle w:val="TableContents"/>
              <w:jc w:val="both"/>
              <w:rPr>
                <w:rFonts w:ascii="Arial Narrow" w:hAnsi="Arial Narrow"/>
                <w:b/>
                <w:color w:val="00B050"/>
              </w:rPr>
            </w:pPr>
            <w:r w:rsidRPr="00D95E58">
              <w:rPr>
                <w:rFonts w:ascii="Arial Narrow" w:hAnsi="Arial Narrow"/>
                <w:b/>
                <w:color w:val="00B050"/>
                <w:u w:val="single"/>
              </w:rPr>
              <w:t>BILAN</w:t>
            </w:r>
            <w:r w:rsidRPr="00D95E58">
              <w:rPr>
                <w:rFonts w:ascii="Arial Narrow" w:hAnsi="Arial Narrow"/>
                <w:b/>
                <w:color w:val="00B050"/>
              </w:rPr>
              <w:t> : La diversité allélique entre les génomes humains individuels permet de les identifier et, par comparaison, de reconstituer leurs relations de parentés.</w:t>
            </w:r>
          </w:p>
          <w:p w:rsidR="00F4720A" w:rsidRPr="00D95E58" w:rsidRDefault="00F4720A">
            <w:pPr>
              <w:pStyle w:val="TableContents"/>
              <w:rPr>
                <w:rFonts w:ascii="Arial Narrow" w:hAnsi="Arial Narrow"/>
              </w:rPr>
            </w:pPr>
          </w:p>
          <w:p w:rsidR="00F4720A" w:rsidRPr="00D95E58" w:rsidRDefault="00F4720A" w:rsidP="00F4720A">
            <w:pPr>
              <w:pStyle w:val="TableContents"/>
              <w:rPr>
                <w:rFonts w:ascii="Arial" w:hAnsi="Arial" w:cs="Arial"/>
                <w:b/>
                <w:color w:val="365F91" w:themeColor="accent1" w:themeShade="BF"/>
                <w:lang w:val="fr-RE"/>
              </w:rPr>
            </w:pPr>
            <w:r w:rsidRPr="00D95E58">
              <w:rPr>
                <w:rFonts w:ascii="Arial" w:hAnsi="Arial" w:cs="Arial"/>
                <w:b/>
                <w:color w:val="365F91" w:themeColor="accent1" w:themeShade="BF"/>
                <w:lang w:val="fr-RE"/>
              </w:rPr>
              <w:t>4b) Génomes fossiles et histoire de l’humanité.</w:t>
            </w:r>
          </w:p>
          <w:p w:rsidR="00F4720A" w:rsidRPr="00D95E58" w:rsidRDefault="00F4720A" w:rsidP="00F4720A">
            <w:pPr>
              <w:pStyle w:val="TableContents"/>
              <w:rPr>
                <w:rFonts w:ascii="Arial Narrow" w:hAnsi="Arial Narrow"/>
              </w:rPr>
            </w:pPr>
          </w:p>
          <w:p w:rsidR="00F4720A" w:rsidRPr="00D95E58" w:rsidRDefault="00F4720A" w:rsidP="00F4720A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Doc 3c et 3d NATHAN.</w:t>
            </w:r>
          </w:p>
          <w:p w:rsidR="00F4720A" w:rsidRPr="00D95E58" w:rsidRDefault="00F4720A" w:rsidP="00F4720A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Les populations européennes et asiatiques actuelles possèdent dans leur génome jusqu’à 3 % d’ADN néanderthalien.</w:t>
            </w:r>
          </w:p>
          <w:p w:rsidR="00D7309C" w:rsidRPr="00D95E58" w:rsidRDefault="00F4720A" w:rsidP="00F4720A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Les populations africaines en ont très peu</w:t>
            </w:r>
          </w:p>
          <w:p w:rsidR="00F4720A" w:rsidRPr="00D95E58" w:rsidRDefault="00F4720A" w:rsidP="00F4720A">
            <w:pPr>
              <w:pStyle w:val="TableContents"/>
              <w:rPr>
                <w:rFonts w:ascii="Arial Narrow" w:hAnsi="Arial Narrow"/>
              </w:rPr>
            </w:pPr>
          </w:p>
          <w:p w:rsidR="00F4720A" w:rsidRDefault="00F4720A" w:rsidP="00F4720A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Doc 3f et 3g NATHAN.</w:t>
            </w:r>
          </w:p>
          <w:p w:rsidR="00C72A84" w:rsidRPr="00C72A84" w:rsidRDefault="00C72A84" w:rsidP="00C72A84">
            <w:pPr>
              <w:pStyle w:val="TableContents"/>
              <w:rPr>
                <w:rFonts w:ascii="Arial Narrow" w:hAnsi="Arial Narrow"/>
              </w:rPr>
            </w:pPr>
            <w:r w:rsidRPr="00C72A84">
              <w:rPr>
                <w:rFonts w:ascii="Arial Narrow" w:hAnsi="Arial Narrow"/>
              </w:rPr>
              <w:t>L’étude du génome des humains actuels montre la présence d’allèles néandertaliens dont certains sont impliqués dans l’adaptation à l’environnement (couleur de la peau, rythme du sommeil).</w:t>
            </w:r>
          </w:p>
          <w:p w:rsidR="00C72A84" w:rsidRDefault="00C72A84" w:rsidP="00C72A84">
            <w:pPr>
              <w:pStyle w:val="TableContents"/>
              <w:rPr>
                <w:rFonts w:ascii="Arial Narrow" w:hAnsi="Arial Narrow"/>
              </w:rPr>
            </w:pPr>
            <w:r w:rsidRPr="00C72A84">
              <w:rPr>
                <w:rFonts w:ascii="Arial Narrow" w:hAnsi="Arial Narrow"/>
              </w:rPr>
              <w:t>Il y a donc eu croisement entre les néandertaliens et les hommes modernes.</w:t>
            </w:r>
          </w:p>
          <w:p w:rsidR="00033B00" w:rsidRPr="00D95E58" w:rsidRDefault="00033B00" w:rsidP="00F4720A">
            <w:pPr>
              <w:pStyle w:val="TableContents"/>
              <w:rPr>
                <w:rFonts w:ascii="Arial Narrow" w:hAnsi="Arial Narrow"/>
              </w:rPr>
            </w:pPr>
          </w:p>
          <w:p w:rsidR="00721261" w:rsidRPr="00D95E58" w:rsidRDefault="00033B00" w:rsidP="00C72A84">
            <w:pPr>
              <w:pStyle w:val="TableContents"/>
              <w:jc w:val="both"/>
              <w:rPr>
                <w:rFonts w:ascii="Arial Narrow" w:hAnsi="Arial Narrow"/>
                <w:b/>
                <w:color w:val="00B050"/>
              </w:rPr>
            </w:pPr>
            <w:r w:rsidRPr="00D95E58">
              <w:rPr>
                <w:rFonts w:ascii="Arial Narrow" w:hAnsi="Arial Narrow"/>
                <w:b/>
                <w:color w:val="00B050"/>
                <w:u w:val="single"/>
              </w:rPr>
              <w:t>BILAN</w:t>
            </w:r>
            <w:r w:rsidRPr="00D95E58">
              <w:rPr>
                <w:rFonts w:ascii="Arial Narrow" w:hAnsi="Arial Narrow"/>
                <w:b/>
                <w:color w:val="00B050"/>
              </w:rPr>
              <w:t> :</w:t>
            </w:r>
            <w:r w:rsidR="00C72A84" w:rsidRPr="00C72A84">
              <w:rPr>
                <w:rFonts w:ascii="Arial Narrow" w:hAnsi="Arial Narrow"/>
                <w:b/>
                <w:color w:val="00B050"/>
              </w:rPr>
              <w:t>Grâce aux techniques modernes, on peut connaître les génomes d’êtres humains disparus à partir de restes fossiles. En les comparant aux génomes actuels, on peut ainsi reconstituer les principales étapes de l’histoire humaine récente.</w:t>
            </w:r>
          </w:p>
          <w:p w:rsidR="007B0FFB" w:rsidRPr="00D95E58" w:rsidRDefault="00B45C16" w:rsidP="007B0FFB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---------------------------------------------------------------------------------------------------</w:t>
            </w:r>
            <w:r w:rsidRPr="00D95E58">
              <w:rPr>
                <w:rFonts w:ascii="Arial Narrow" w:hAnsi="Arial Narrow"/>
              </w:rPr>
              <w:br/>
            </w:r>
            <w:r w:rsidR="007B0FFB" w:rsidRPr="00D95E58">
              <w:rPr>
                <w:rFonts w:ascii="Arial Narrow" w:hAnsi="Arial Narrow"/>
              </w:rPr>
              <w:t>Séance 2 (1 heure). – Source SVT NATHAN.</w:t>
            </w:r>
          </w:p>
          <w:p w:rsidR="007B0FFB" w:rsidRPr="00D95E58" w:rsidRDefault="007B0FFB" w:rsidP="00F4720A">
            <w:pPr>
              <w:pStyle w:val="TableContents"/>
              <w:rPr>
                <w:rFonts w:ascii="Arial Narrow" w:hAnsi="Arial Narrow"/>
              </w:rPr>
            </w:pPr>
          </w:p>
          <w:p w:rsidR="007B0FFB" w:rsidRPr="00D95E58" w:rsidRDefault="00033B00" w:rsidP="00F4720A">
            <w:pPr>
              <w:pStyle w:val="TableContents"/>
              <w:rPr>
                <w:rFonts w:ascii="Arial" w:hAnsi="Arial" w:cs="Arial"/>
                <w:b/>
                <w:color w:val="365F91" w:themeColor="accent1" w:themeShade="BF"/>
                <w:lang w:val="fr-RE"/>
              </w:rPr>
            </w:pPr>
            <w:r w:rsidRPr="00D95E58">
              <w:rPr>
                <w:rFonts w:ascii="Arial" w:hAnsi="Arial" w:cs="Arial"/>
                <w:b/>
                <w:color w:val="365F91" w:themeColor="accent1" w:themeShade="BF"/>
                <w:lang w:val="fr-RE"/>
              </w:rPr>
              <w:t>4c) Sélection actuelle et passé.</w:t>
            </w:r>
          </w:p>
          <w:p w:rsidR="00033B00" w:rsidRPr="00D95E58" w:rsidRDefault="00033B00" w:rsidP="00F4720A">
            <w:pPr>
              <w:pStyle w:val="TableContents"/>
              <w:rPr>
                <w:rFonts w:ascii="Arial Narrow" w:hAnsi="Arial Narrow"/>
              </w:rPr>
            </w:pPr>
          </w:p>
          <w:p w:rsidR="00033B00" w:rsidRPr="00D95E58" w:rsidRDefault="00033B00" w:rsidP="00033B00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sym w:font="Wingdings 2" w:char="F0DD"/>
            </w:r>
            <w:r w:rsidRPr="00D95E58">
              <w:rPr>
                <w:rFonts w:ascii="Arial Narrow" w:hAnsi="Arial Narrow"/>
              </w:rPr>
              <w:t xml:space="preserve"> La sélection actuelle : tolérance au lactose - Doc 1 et 2 NATHAN</w:t>
            </w:r>
          </w:p>
          <w:p w:rsidR="00033B00" w:rsidRPr="00D95E58" w:rsidRDefault="009652E6" w:rsidP="00033B00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Les populations ancestrales étaient intolérantes au lactose.</w:t>
            </w:r>
          </w:p>
          <w:p w:rsidR="009652E6" w:rsidRPr="00D95E58" w:rsidRDefault="009652E6" w:rsidP="00033B00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 xml:space="preserve">L’apparition de l’élevage coïncide avec la mutation d’un gène responsable de la synthèse </w:t>
            </w:r>
            <w:r w:rsidR="00B10BA0" w:rsidRPr="00D95E58">
              <w:rPr>
                <w:rFonts w:ascii="Arial Narrow" w:hAnsi="Arial Narrow"/>
              </w:rPr>
              <w:t>de l’enzyme - lactase – liée à la tolérance au lactose.</w:t>
            </w:r>
          </w:p>
          <w:p w:rsidR="00B10BA0" w:rsidRPr="00D95E58" w:rsidRDefault="00B10BA0" w:rsidP="00033B00">
            <w:pPr>
              <w:pStyle w:val="TableContents"/>
              <w:rPr>
                <w:rFonts w:ascii="Arial Narrow" w:hAnsi="Arial Narrow"/>
              </w:rPr>
            </w:pPr>
          </w:p>
          <w:p w:rsidR="00B10BA0" w:rsidRPr="00D95E58" w:rsidRDefault="00B10BA0" w:rsidP="00033B00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>Doc 3 NATHAN</w:t>
            </w:r>
          </w:p>
          <w:p w:rsidR="00B10BA0" w:rsidRPr="00D95E58" w:rsidRDefault="00B45C16" w:rsidP="00033B00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 xml:space="preserve">Par sélection naturelle, la </w:t>
            </w:r>
            <w:r w:rsidR="00B10BA0" w:rsidRPr="00D95E58">
              <w:rPr>
                <w:rFonts w:ascii="Arial Narrow" w:hAnsi="Arial Narrow"/>
              </w:rPr>
              <w:t>fréquence de ce gène muté a augmenté dans les populations humaines depuis la pratique de l’élevage.</w:t>
            </w:r>
          </w:p>
          <w:p w:rsidR="00033B00" w:rsidRPr="00D95E58" w:rsidRDefault="00033B00" w:rsidP="00F4720A">
            <w:pPr>
              <w:pStyle w:val="TableContents"/>
              <w:rPr>
                <w:rFonts w:ascii="Arial Narrow" w:hAnsi="Arial Narrow"/>
              </w:rPr>
            </w:pPr>
          </w:p>
          <w:p w:rsidR="00033B00" w:rsidRPr="00D95E58" w:rsidRDefault="00033B00" w:rsidP="00033B00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sym w:font="Wingdings 2" w:char="F0DD"/>
            </w:r>
            <w:r w:rsidRPr="00D95E58">
              <w:rPr>
                <w:rFonts w:ascii="Arial Narrow" w:hAnsi="Arial Narrow"/>
              </w:rPr>
              <w:t xml:space="preserve"> La sélection passé : </w:t>
            </w:r>
            <w:r w:rsidR="00BB5738" w:rsidRPr="00D95E58">
              <w:rPr>
                <w:rFonts w:ascii="Arial Narrow" w:hAnsi="Arial Narrow"/>
              </w:rPr>
              <w:t xml:space="preserve">résistance à la peste - </w:t>
            </w:r>
            <w:r w:rsidRPr="00D95E58">
              <w:rPr>
                <w:rFonts w:ascii="Arial Narrow" w:hAnsi="Arial Narrow"/>
              </w:rPr>
              <w:t>Doc NATHAN</w:t>
            </w:r>
          </w:p>
          <w:p w:rsidR="00BB5738" w:rsidRPr="00D95E58" w:rsidRDefault="00BB5738" w:rsidP="00033B00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t xml:space="preserve"> Sous forme d’un exercice (à la maison ?)</w:t>
            </w:r>
          </w:p>
          <w:p w:rsidR="000D60BE" w:rsidRPr="00D95E58" w:rsidRDefault="000D60BE">
            <w:pPr>
              <w:pStyle w:val="TableContents"/>
              <w:rPr>
                <w:rFonts w:ascii="Arial Narrow" w:hAnsi="Arial Narrow"/>
              </w:rPr>
            </w:pPr>
          </w:p>
          <w:p w:rsidR="000D60BE" w:rsidRPr="00D95E58" w:rsidRDefault="000D60BE" w:rsidP="00033B00">
            <w:pPr>
              <w:pStyle w:val="TableContents"/>
              <w:jc w:val="both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  <w:b/>
                <w:color w:val="00B050"/>
                <w:u w:val="single"/>
              </w:rPr>
              <w:t>BILAN</w:t>
            </w:r>
            <w:r w:rsidRPr="00D95E58">
              <w:rPr>
                <w:rFonts w:ascii="Arial Narrow" w:hAnsi="Arial Narrow"/>
                <w:b/>
                <w:color w:val="00B050"/>
              </w:rPr>
              <w:t> : Certaines variations génétiques résultent d’une sélection actuelle (tolérance au lactose, résistance à la haute altitude) ou passée (résistance à la peste).</w:t>
            </w:r>
          </w:p>
        </w:tc>
        <w:tc>
          <w:tcPr>
            <w:tcW w:w="7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AC2" w:rsidRPr="00D95E58" w:rsidRDefault="00657762">
            <w:pPr>
              <w:pStyle w:val="TableContents"/>
              <w:rPr>
                <w:rFonts w:ascii="Arial Narrow" w:hAnsi="Arial Narrow"/>
                <w:b/>
              </w:rPr>
            </w:pPr>
            <w:r w:rsidRPr="00D95E58">
              <w:rPr>
                <w:rFonts w:ascii="Arial Narrow" w:hAnsi="Arial Narrow"/>
                <w:b/>
              </w:rPr>
              <w:lastRenderedPageBreak/>
              <w:t>Activités envisageables (TP, exercices, sortie pédagogique) :</w:t>
            </w:r>
          </w:p>
          <w:p w:rsidR="00223AC2" w:rsidRPr="00D95E58" w:rsidRDefault="00657762">
            <w:pPr>
              <w:pStyle w:val="TableContents"/>
              <w:rPr>
                <w:rFonts w:ascii="Arial Narrow" w:hAnsi="Arial Narrow"/>
                <w:b/>
              </w:rPr>
            </w:pPr>
            <w:r w:rsidRPr="00D95E58">
              <w:rPr>
                <w:rFonts w:ascii="Arial Narrow" w:hAnsi="Arial Narrow"/>
                <w:b/>
              </w:rPr>
              <w:t>(Exemples contextualisés localement si possible)</w:t>
            </w:r>
          </w:p>
          <w:p w:rsidR="007B0FFB" w:rsidRPr="00D95E58" w:rsidRDefault="007B0FFB">
            <w:pPr>
              <w:pStyle w:val="TableContents"/>
              <w:rPr>
                <w:rFonts w:ascii="Arial Narrow" w:hAnsi="Arial Narrow"/>
                <w:b/>
              </w:rPr>
            </w:pPr>
          </w:p>
          <w:p w:rsidR="007B0FFB" w:rsidRPr="00D95E58" w:rsidRDefault="00B45C16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sym w:font="Wingdings" w:char="F09F"/>
            </w:r>
            <w:r w:rsidR="007B0FFB" w:rsidRPr="00D95E58">
              <w:rPr>
                <w:rFonts w:ascii="Arial Narrow" w:hAnsi="Arial Narrow"/>
              </w:rPr>
              <w:t>TP1 : Comparaison de séquences d’ADN – Anagene / GeniGen</w:t>
            </w:r>
            <w:r w:rsidR="00C3391A">
              <w:rPr>
                <w:rFonts w:ascii="Arial Narrow" w:hAnsi="Arial Narrow"/>
              </w:rPr>
              <w:t xml:space="preserve"> (séquences nucléotidiques mitochondriales néanderthale, dénisovien, sapiens ==&gt; </w:t>
            </w:r>
            <w:r w:rsidR="00C3391A" w:rsidRPr="00C3391A">
              <w:rPr>
                <w:rFonts w:ascii="Arial Narrow" w:hAnsi="Arial Narrow"/>
              </w:rPr>
              <w:t>http://acces.ens-lyon.fr/acces/thematiques/evolution/enseignement-de-levolution/analyses/adn-</w:t>
            </w:r>
            <w:r w:rsidR="00C3391A" w:rsidRPr="00C3391A">
              <w:rPr>
                <w:rFonts w:ascii="Arial Narrow" w:hAnsi="Arial Narrow"/>
              </w:rPr>
              <w:lastRenderedPageBreak/>
              <w:t>mitochondrial</w:t>
            </w:r>
            <w:r w:rsidR="00C3391A">
              <w:rPr>
                <w:rFonts w:ascii="Arial Narrow" w:hAnsi="Arial Narrow"/>
              </w:rPr>
              <w:t xml:space="preserve">) </w:t>
            </w:r>
          </w:p>
          <w:p w:rsidR="00BB5738" w:rsidRPr="00D95E58" w:rsidRDefault="00BB5738">
            <w:pPr>
              <w:pStyle w:val="TableContents"/>
              <w:rPr>
                <w:rFonts w:ascii="Arial Narrow" w:hAnsi="Arial Narrow"/>
              </w:rPr>
            </w:pPr>
          </w:p>
          <w:p w:rsidR="00BB5738" w:rsidRDefault="00B45C16" w:rsidP="00BB5738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sym w:font="Wingdings" w:char="F09F"/>
            </w:r>
            <w:r w:rsidR="00BB5738" w:rsidRPr="00D95E58">
              <w:rPr>
                <w:rFonts w:ascii="Arial Narrow" w:hAnsi="Arial Narrow"/>
              </w:rPr>
              <w:t>Exercice (à la maison ?) : La sélection passé</w:t>
            </w:r>
            <w:r w:rsidRPr="00D95E58">
              <w:rPr>
                <w:rFonts w:ascii="Arial Narrow" w:hAnsi="Arial Narrow"/>
              </w:rPr>
              <w:t> : résistance à la peste.</w:t>
            </w:r>
          </w:p>
          <w:p w:rsidR="00C72A84" w:rsidRPr="00D95E58" w:rsidRDefault="00C72A84" w:rsidP="00C72A84">
            <w:pPr>
              <w:pStyle w:val="TableContents"/>
              <w:rPr>
                <w:rFonts w:ascii="Arial Narrow" w:hAnsi="Arial Narrow"/>
              </w:rPr>
            </w:pPr>
          </w:p>
          <w:p w:rsidR="00C72A84" w:rsidRDefault="00C72A84" w:rsidP="00C72A84">
            <w:pPr>
              <w:pStyle w:val="TableContents"/>
              <w:rPr>
                <w:rFonts w:ascii="Arial Narrow" w:hAnsi="Arial Narrow"/>
              </w:rPr>
            </w:pPr>
            <w:r w:rsidRPr="00D95E58">
              <w:rPr>
                <w:rFonts w:ascii="Arial Narrow" w:hAnsi="Arial Narrow"/>
              </w:rPr>
              <w:sym w:font="Wingdings" w:char="F09F"/>
            </w:r>
            <w:r w:rsidRPr="00D95E58">
              <w:rPr>
                <w:rFonts w:ascii="Arial Narrow" w:hAnsi="Arial Narrow"/>
              </w:rPr>
              <w:t xml:space="preserve"> Exercice (à la maison ?) : </w:t>
            </w:r>
            <w:r>
              <w:rPr>
                <w:rFonts w:ascii="Arial Narrow" w:hAnsi="Arial Narrow"/>
              </w:rPr>
              <w:t>Calcul du nombre théorique d’ancêtres d’un être humain / Comparaison avec un effectif ayant migré.</w:t>
            </w:r>
          </w:p>
          <w:p w:rsidR="00BB5738" w:rsidRPr="00D95E58" w:rsidRDefault="00BB5738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:rsidR="00223AC2" w:rsidRDefault="00223AC2">
      <w:pPr>
        <w:pStyle w:val="Standard"/>
      </w:pPr>
    </w:p>
    <w:sectPr w:rsidR="00223AC2" w:rsidSect="00C47DC7">
      <w:pgSz w:w="16838" w:h="11906" w:orient="landscape"/>
      <w:pgMar w:top="284" w:right="481" w:bottom="284" w:left="6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1E" w:rsidRDefault="00B76B1E">
      <w:r>
        <w:separator/>
      </w:r>
    </w:p>
  </w:endnote>
  <w:endnote w:type="continuationSeparator" w:id="1">
    <w:p w:rsidR="00B76B1E" w:rsidRDefault="00B7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1E" w:rsidRDefault="00B76B1E">
      <w:r>
        <w:rPr>
          <w:color w:val="000000"/>
        </w:rPr>
        <w:separator/>
      </w:r>
    </w:p>
  </w:footnote>
  <w:footnote w:type="continuationSeparator" w:id="1">
    <w:p w:rsidR="00B76B1E" w:rsidRDefault="00B76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AC2"/>
    <w:rsid w:val="00033B00"/>
    <w:rsid w:val="0006266E"/>
    <w:rsid w:val="000D60BE"/>
    <w:rsid w:val="00215EF1"/>
    <w:rsid w:val="00223AC2"/>
    <w:rsid w:val="0023297F"/>
    <w:rsid w:val="00347ED8"/>
    <w:rsid w:val="00480FF4"/>
    <w:rsid w:val="005548A4"/>
    <w:rsid w:val="00657762"/>
    <w:rsid w:val="00685F97"/>
    <w:rsid w:val="006B5B8F"/>
    <w:rsid w:val="006E2DB4"/>
    <w:rsid w:val="00721261"/>
    <w:rsid w:val="0072584C"/>
    <w:rsid w:val="007B0FFB"/>
    <w:rsid w:val="00820989"/>
    <w:rsid w:val="008D3589"/>
    <w:rsid w:val="009652E6"/>
    <w:rsid w:val="00AC7658"/>
    <w:rsid w:val="00AD2CBB"/>
    <w:rsid w:val="00B10BA0"/>
    <w:rsid w:val="00B45C16"/>
    <w:rsid w:val="00B67931"/>
    <w:rsid w:val="00B76B1E"/>
    <w:rsid w:val="00BB5738"/>
    <w:rsid w:val="00C0570F"/>
    <w:rsid w:val="00C3391A"/>
    <w:rsid w:val="00C47DC7"/>
    <w:rsid w:val="00C72A84"/>
    <w:rsid w:val="00D52031"/>
    <w:rsid w:val="00D7309C"/>
    <w:rsid w:val="00D95E58"/>
    <w:rsid w:val="00F4720A"/>
    <w:rsid w:val="00FE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5F97"/>
  </w:style>
  <w:style w:type="paragraph" w:customStyle="1" w:styleId="Heading">
    <w:name w:val="Heading"/>
    <w:basedOn w:val="Standard"/>
    <w:next w:val="Textbody"/>
    <w:rsid w:val="00685F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5F97"/>
    <w:pPr>
      <w:spacing w:after="120"/>
    </w:pPr>
  </w:style>
  <w:style w:type="paragraph" w:styleId="Liste">
    <w:name w:val="List"/>
    <w:basedOn w:val="Textbody"/>
    <w:rsid w:val="00685F97"/>
  </w:style>
  <w:style w:type="paragraph" w:styleId="Lgende">
    <w:name w:val="caption"/>
    <w:basedOn w:val="Standard"/>
    <w:rsid w:val="00685F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5F97"/>
    <w:pPr>
      <w:suppressLineNumbers/>
    </w:pPr>
  </w:style>
  <w:style w:type="paragraph" w:customStyle="1" w:styleId="TableContents">
    <w:name w:val="Table Contents"/>
    <w:basedOn w:val="Standard"/>
    <w:rsid w:val="00685F9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CALTEAU</dc:creator>
  <cp:lastModifiedBy>franck.cuenot</cp:lastModifiedBy>
  <cp:revision>3</cp:revision>
  <dcterms:created xsi:type="dcterms:W3CDTF">2019-06-13T08:47:00Z</dcterms:created>
  <dcterms:modified xsi:type="dcterms:W3CDTF">2019-06-13T10:32:00Z</dcterms:modified>
</cp:coreProperties>
</file>