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FA7A" w14:textId="27F775FA" w:rsidR="00995BCC" w:rsidRDefault="00995BCC">
      <w:pPr>
        <w:rPr>
          <w:b/>
        </w:rPr>
      </w:pPr>
      <w:r>
        <w:rPr>
          <w:b/>
        </w:rPr>
        <w:t>Description de</w:t>
      </w:r>
      <w:r w:rsidR="003B486F">
        <w:rPr>
          <w:b/>
        </w:rPr>
        <w:t xml:space="preserve"> l’activité : QCM d’évaluation </w:t>
      </w:r>
      <w:r>
        <w:rPr>
          <w:b/>
        </w:rPr>
        <w:t>en ligne</w:t>
      </w:r>
      <w:r w:rsidR="003B486F">
        <w:rPr>
          <w:b/>
        </w:rPr>
        <w:t xml:space="preserve"> avec l’application </w:t>
      </w:r>
      <w:proofErr w:type="spellStart"/>
      <w:r w:rsidR="003B486F">
        <w:rPr>
          <w:b/>
        </w:rPr>
        <w:t>Socrative</w:t>
      </w:r>
      <w:proofErr w:type="spellEnd"/>
    </w:p>
    <w:p w14:paraId="3D83B66D" w14:textId="77777777" w:rsidR="003B486F" w:rsidRDefault="003B486F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3B486F" w14:paraId="19D3886E" w14:textId="77777777" w:rsidTr="008A27DB">
        <w:tc>
          <w:tcPr>
            <w:tcW w:w="9772" w:type="dxa"/>
            <w:gridSpan w:val="2"/>
          </w:tcPr>
          <w:p w14:paraId="5CC8AE4C" w14:textId="77777777" w:rsidR="003B486F" w:rsidRPr="00942A64" w:rsidRDefault="003B486F" w:rsidP="008A27DB">
            <w:pPr>
              <w:jc w:val="center"/>
              <w:rPr>
                <w:b/>
                <w:sz w:val="28"/>
                <w:szCs w:val="28"/>
              </w:rPr>
            </w:pPr>
            <w:r w:rsidRPr="00942A64">
              <w:rPr>
                <w:b/>
                <w:sz w:val="28"/>
                <w:szCs w:val="28"/>
              </w:rPr>
              <w:t>Académie de la Réunion, année scolaire 2014-2015</w:t>
            </w:r>
          </w:p>
        </w:tc>
      </w:tr>
      <w:tr w:rsidR="003B486F" w14:paraId="30C10D9F" w14:textId="77777777" w:rsidTr="008A27DB">
        <w:tc>
          <w:tcPr>
            <w:tcW w:w="2802" w:type="dxa"/>
          </w:tcPr>
          <w:p w14:paraId="6325B03C" w14:textId="77777777" w:rsidR="003B486F" w:rsidRPr="003755F1" w:rsidRDefault="003B486F" w:rsidP="008A27DB">
            <w:pPr>
              <w:rPr>
                <w:b/>
              </w:rPr>
            </w:pPr>
            <w:r w:rsidRPr="003755F1">
              <w:rPr>
                <w:b/>
              </w:rPr>
              <w:t>Niveau</w:t>
            </w:r>
          </w:p>
        </w:tc>
        <w:tc>
          <w:tcPr>
            <w:tcW w:w="6970" w:type="dxa"/>
          </w:tcPr>
          <w:p w14:paraId="37E6EA8E" w14:textId="77777777" w:rsidR="003B486F" w:rsidRDefault="003B486F" w:rsidP="008A27DB">
            <w:r>
              <w:t>Première</w:t>
            </w:r>
          </w:p>
        </w:tc>
      </w:tr>
      <w:tr w:rsidR="003B486F" w14:paraId="3CB7E9E0" w14:textId="77777777" w:rsidTr="008A27DB">
        <w:tc>
          <w:tcPr>
            <w:tcW w:w="2802" w:type="dxa"/>
          </w:tcPr>
          <w:p w14:paraId="793463E6" w14:textId="77777777" w:rsidR="003B486F" w:rsidRPr="003755F1" w:rsidRDefault="003B486F" w:rsidP="008A27DB">
            <w:pPr>
              <w:rPr>
                <w:b/>
              </w:rPr>
            </w:pPr>
            <w:r w:rsidRPr="003755F1">
              <w:rPr>
                <w:b/>
              </w:rPr>
              <w:t>Thème</w:t>
            </w:r>
          </w:p>
        </w:tc>
        <w:tc>
          <w:tcPr>
            <w:tcW w:w="6970" w:type="dxa"/>
          </w:tcPr>
          <w:p w14:paraId="69E97845" w14:textId="77777777" w:rsidR="003B486F" w:rsidRDefault="003B486F" w:rsidP="008A27DB">
            <w:r>
              <w:t>Monnaie et financement / Qui crée la monnaie ?</w:t>
            </w:r>
          </w:p>
        </w:tc>
      </w:tr>
      <w:tr w:rsidR="003B486F" w14:paraId="3D1B416D" w14:textId="77777777" w:rsidTr="008A27DB">
        <w:tc>
          <w:tcPr>
            <w:tcW w:w="2802" w:type="dxa"/>
          </w:tcPr>
          <w:p w14:paraId="7694050C" w14:textId="77777777" w:rsidR="003B486F" w:rsidRPr="003755F1" w:rsidRDefault="003B486F" w:rsidP="008A27DB">
            <w:pPr>
              <w:rPr>
                <w:b/>
              </w:rPr>
            </w:pPr>
            <w:r w:rsidRPr="003755F1">
              <w:rPr>
                <w:b/>
              </w:rPr>
              <w:t>Notions </w:t>
            </w:r>
          </w:p>
        </w:tc>
        <w:tc>
          <w:tcPr>
            <w:tcW w:w="6970" w:type="dxa"/>
          </w:tcPr>
          <w:p w14:paraId="279292EC" w14:textId="67EA79CE" w:rsidR="003B486F" w:rsidRDefault="003B486F" w:rsidP="008A27DB">
            <w:r>
              <w:t xml:space="preserve">masse monétaire, </w:t>
            </w:r>
            <w:r>
              <w:t>banque centrale</w:t>
            </w:r>
          </w:p>
        </w:tc>
      </w:tr>
      <w:tr w:rsidR="003B486F" w14:paraId="3C80BB11" w14:textId="77777777" w:rsidTr="008A27DB">
        <w:tc>
          <w:tcPr>
            <w:tcW w:w="2802" w:type="dxa"/>
          </w:tcPr>
          <w:p w14:paraId="59A9B655" w14:textId="77777777" w:rsidR="003B486F" w:rsidRPr="003755F1" w:rsidRDefault="003B486F" w:rsidP="008A27DB">
            <w:pPr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6970" w:type="dxa"/>
          </w:tcPr>
          <w:p w14:paraId="5EC4BC82" w14:textId="77777777" w:rsidR="003B486F" w:rsidRDefault="003B486F" w:rsidP="008A27DB"/>
        </w:tc>
      </w:tr>
      <w:tr w:rsidR="003B486F" w14:paraId="07F95F4C" w14:textId="77777777" w:rsidTr="008A27DB">
        <w:tc>
          <w:tcPr>
            <w:tcW w:w="2802" w:type="dxa"/>
          </w:tcPr>
          <w:p w14:paraId="31954DF9" w14:textId="77777777" w:rsidR="003B486F" w:rsidRDefault="003B486F" w:rsidP="008A27DB">
            <w:pPr>
              <w:rPr>
                <w:b/>
              </w:rPr>
            </w:pPr>
            <w:r>
              <w:rPr>
                <w:b/>
              </w:rPr>
              <w:t>Cadre d’utilisation</w:t>
            </w:r>
          </w:p>
        </w:tc>
        <w:tc>
          <w:tcPr>
            <w:tcW w:w="6970" w:type="dxa"/>
          </w:tcPr>
          <w:p w14:paraId="294FD431" w14:textId="768C150B" w:rsidR="003B486F" w:rsidRDefault="003B486F" w:rsidP="008A27DB">
            <w:r>
              <w:t>Après avoir expliqué le mécanisme et les sources de la création monétaire</w:t>
            </w:r>
          </w:p>
          <w:p w14:paraId="498D7208" w14:textId="77777777" w:rsidR="003B486F" w:rsidRDefault="003B486F" w:rsidP="008A27DB">
            <w:r>
              <w:t>Activité en classe au vidéoprojecteur ou TNI</w:t>
            </w:r>
          </w:p>
          <w:p w14:paraId="47DD1848" w14:textId="503B861C" w:rsidR="003B486F" w:rsidRDefault="003B486F" w:rsidP="008A27DB">
            <w:r>
              <w:t xml:space="preserve">Possibilité de faire </w:t>
            </w:r>
            <w:proofErr w:type="spellStart"/>
            <w:r>
              <w:t>faire</w:t>
            </w:r>
            <w:proofErr w:type="spellEnd"/>
            <w:r>
              <w:t xml:space="preserve"> le questionnaire à la maison</w:t>
            </w:r>
          </w:p>
        </w:tc>
      </w:tr>
      <w:tr w:rsidR="003B486F" w14:paraId="16AAE3F7" w14:textId="77777777" w:rsidTr="008A27DB">
        <w:tc>
          <w:tcPr>
            <w:tcW w:w="2802" w:type="dxa"/>
          </w:tcPr>
          <w:p w14:paraId="04C9919F" w14:textId="525C76F8" w:rsidR="003B486F" w:rsidRDefault="003B486F" w:rsidP="008A27DB">
            <w:pPr>
              <w:rPr>
                <w:b/>
              </w:rPr>
            </w:pPr>
            <w:r>
              <w:rPr>
                <w:b/>
              </w:rPr>
              <w:t>Objectifs pédagogiques</w:t>
            </w:r>
          </w:p>
        </w:tc>
        <w:tc>
          <w:tcPr>
            <w:tcW w:w="6970" w:type="dxa"/>
          </w:tcPr>
          <w:p w14:paraId="01F1071F" w14:textId="6BF9016E" w:rsidR="003B486F" w:rsidRDefault="003B486F" w:rsidP="008A27DB">
            <w:r>
              <w:rPr>
                <w:b/>
              </w:rPr>
              <w:t xml:space="preserve">vérifier que </w:t>
            </w:r>
            <w:r>
              <w:rPr>
                <w:b/>
              </w:rPr>
              <w:t>les élèves ont compris les mécanismes</w:t>
            </w:r>
            <w:r>
              <w:rPr>
                <w:b/>
              </w:rPr>
              <w:t xml:space="preserve"> de création/destruction monétaire et savent la distinguer d’autres opérations financières.</w:t>
            </w:r>
          </w:p>
        </w:tc>
      </w:tr>
    </w:tbl>
    <w:p w14:paraId="34F83AF3" w14:textId="77777777" w:rsidR="003B486F" w:rsidRDefault="003B486F" w:rsidP="003B486F"/>
    <w:p w14:paraId="746A47A0" w14:textId="30C34E2E" w:rsidR="00995BCC" w:rsidRDefault="00995BCC">
      <w:pPr>
        <w:rPr>
          <w:b/>
        </w:rPr>
      </w:pPr>
    </w:p>
    <w:p w14:paraId="2C4ABF1C" w14:textId="77777777" w:rsidR="00995BCC" w:rsidRDefault="00995BCC">
      <w:pPr>
        <w:rPr>
          <w:b/>
        </w:rPr>
      </w:pPr>
    </w:p>
    <w:p w14:paraId="4A9263EC" w14:textId="77777777" w:rsidR="00995BCC" w:rsidRDefault="00995BCC">
      <w:pPr>
        <w:rPr>
          <w:b/>
        </w:rPr>
      </w:pPr>
      <w:r>
        <w:rPr>
          <w:b/>
        </w:rPr>
        <w:t xml:space="preserve">Déroulement : </w:t>
      </w:r>
    </w:p>
    <w:p w14:paraId="6D102AE6" w14:textId="42196D2D" w:rsidR="00995BCC" w:rsidRDefault="00995BCC" w:rsidP="00995BCC">
      <w:pPr>
        <w:pStyle w:val="Paragraphedeliste"/>
        <w:numPr>
          <w:ilvl w:val="0"/>
          <w:numId w:val="2"/>
        </w:numPr>
        <w:rPr>
          <w:b/>
        </w:rPr>
      </w:pPr>
      <w:r w:rsidRPr="003B486F">
        <w:rPr>
          <w:b/>
          <w:u w:val="single"/>
        </w:rPr>
        <w:t>en classe</w:t>
      </w:r>
      <w:r>
        <w:rPr>
          <w:b/>
        </w:rPr>
        <w:t xml:space="preserve">, </w:t>
      </w:r>
      <w:r w:rsidRPr="00995BCC">
        <w:rPr>
          <w:b/>
        </w:rPr>
        <w:t xml:space="preserve">au </w:t>
      </w:r>
      <w:r w:rsidR="003B486F" w:rsidRPr="00995BCC">
        <w:rPr>
          <w:b/>
        </w:rPr>
        <w:t>rythme</w:t>
      </w:r>
      <w:r w:rsidRPr="00995BCC">
        <w:rPr>
          <w:b/>
        </w:rPr>
        <w:t xml:space="preserve"> du professeur les élèves répondent au questions sur leurs </w:t>
      </w:r>
      <w:proofErr w:type="spellStart"/>
      <w:r w:rsidRPr="00995BCC">
        <w:rPr>
          <w:b/>
        </w:rPr>
        <w:t>smartphones</w:t>
      </w:r>
      <w:proofErr w:type="spellEnd"/>
      <w:r w:rsidRPr="00995BCC">
        <w:rPr>
          <w:b/>
        </w:rPr>
        <w:t xml:space="preserve"> </w:t>
      </w:r>
      <w:proofErr w:type="gramStart"/>
      <w:r w:rsidRPr="00995BCC">
        <w:rPr>
          <w:b/>
        </w:rPr>
        <w:t>( ou</w:t>
      </w:r>
      <w:proofErr w:type="gramEnd"/>
      <w:r w:rsidRPr="00995BCC">
        <w:rPr>
          <w:b/>
        </w:rPr>
        <w:t xml:space="preserve"> sur leur ordinateur « POP » si la salle dispose d’une </w:t>
      </w:r>
      <w:r w:rsidR="003B486F" w:rsidRPr="00995BCC">
        <w:rPr>
          <w:b/>
        </w:rPr>
        <w:t>connexion</w:t>
      </w:r>
      <w:r w:rsidRPr="00995BCC">
        <w:rPr>
          <w:b/>
        </w:rPr>
        <w:t xml:space="preserve"> wifi) et les réponses </w:t>
      </w:r>
      <w:r>
        <w:rPr>
          <w:b/>
        </w:rPr>
        <w:t xml:space="preserve">des élèves </w:t>
      </w:r>
      <w:r w:rsidRPr="00995BCC">
        <w:rPr>
          <w:b/>
        </w:rPr>
        <w:t>sont affichées en di</w:t>
      </w:r>
      <w:r>
        <w:rPr>
          <w:b/>
        </w:rPr>
        <w:t>rect au vidéoprojecteur, ainsi que la correction et l’explication (feedback)</w:t>
      </w:r>
    </w:p>
    <w:p w14:paraId="647E21E6" w14:textId="77777777" w:rsidR="003B486F" w:rsidRPr="003B486F" w:rsidRDefault="003B486F" w:rsidP="003B486F">
      <w:pPr>
        <w:rPr>
          <w:b/>
        </w:rPr>
      </w:pPr>
    </w:p>
    <w:p w14:paraId="204AB56A" w14:textId="77777777" w:rsidR="00995BCC" w:rsidRPr="00995BCC" w:rsidRDefault="00995BCC" w:rsidP="00995BCC">
      <w:pPr>
        <w:pStyle w:val="Paragraphedeliste"/>
        <w:numPr>
          <w:ilvl w:val="0"/>
          <w:numId w:val="2"/>
        </w:numPr>
        <w:rPr>
          <w:b/>
        </w:rPr>
      </w:pPr>
      <w:r w:rsidRPr="003B486F">
        <w:rPr>
          <w:b/>
          <w:u w:val="single"/>
        </w:rPr>
        <w:t>à la maison</w:t>
      </w:r>
      <w:r>
        <w:rPr>
          <w:b/>
        </w:rPr>
        <w:t xml:space="preserve">, les élèves font le questionnaire à leur rythme. Le professeur peut, depuis son compte, vérifier que les élèves ont fait le test et voir les réponses justes/fausses pour chaque élève.  </w:t>
      </w:r>
    </w:p>
    <w:p w14:paraId="6D1E60B9" w14:textId="77777777" w:rsidR="00995BCC" w:rsidRDefault="00995BCC">
      <w:pPr>
        <w:rPr>
          <w:b/>
        </w:rPr>
      </w:pPr>
    </w:p>
    <w:p w14:paraId="41718268" w14:textId="2103CAFA" w:rsidR="00995BCC" w:rsidRDefault="005463DB">
      <w:pPr>
        <w:rPr>
          <w:b/>
        </w:rPr>
      </w:pPr>
      <w:r>
        <w:rPr>
          <w:b/>
        </w:rPr>
        <w:t xml:space="preserve">NB : à partir de </w:t>
      </w:r>
      <w:proofErr w:type="spellStart"/>
      <w:r>
        <w:rPr>
          <w:b/>
        </w:rPr>
        <w:t>Socrative</w:t>
      </w:r>
      <w:proofErr w:type="spellEnd"/>
      <w:r>
        <w:rPr>
          <w:b/>
        </w:rPr>
        <w:t xml:space="preserve">, il est possible de créer et d’imprimer une version papier du questionnaire (au format </w:t>
      </w:r>
      <w:proofErr w:type="spellStart"/>
      <w:r>
        <w:rPr>
          <w:b/>
        </w:rPr>
        <w:t>pdf</w:t>
      </w:r>
      <w:proofErr w:type="spellEnd"/>
      <w:r>
        <w:rPr>
          <w:b/>
        </w:rPr>
        <w:t>) afin de la distribuer aux élèves.</w:t>
      </w:r>
      <w:r w:rsidR="000926A7">
        <w:rPr>
          <w:b/>
        </w:rPr>
        <w:t xml:space="preserve"> (</w:t>
      </w:r>
      <w:proofErr w:type="gramStart"/>
      <w:r w:rsidR="000926A7">
        <w:rPr>
          <w:b/>
        </w:rPr>
        <w:t>voir</w:t>
      </w:r>
      <w:proofErr w:type="gramEnd"/>
      <w:r w:rsidR="000926A7">
        <w:rPr>
          <w:b/>
        </w:rPr>
        <w:t xml:space="preserve"> ci-dessous)</w:t>
      </w:r>
    </w:p>
    <w:p w14:paraId="14BB7A3E" w14:textId="77777777" w:rsidR="005463DB" w:rsidRDefault="005463DB">
      <w:pPr>
        <w:rPr>
          <w:b/>
        </w:rPr>
      </w:pPr>
    </w:p>
    <w:p w14:paraId="45D78610" w14:textId="77777777" w:rsidR="005463DB" w:rsidRDefault="005463DB">
      <w:pPr>
        <w:rPr>
          <w:b/>
        </w:rPr>
      </w:pPr>
    </w:p>
    <w:p w14:paraId="3AA4AA85" w14:textId="27B0DE52" w:rsidR="00983FF2" w:rsidRPr="00BF0495" w:rsidRDefault="00FC7192">
      <w:pPr>
        <w:rPr>
          <w:b/>
        </w:rPr>
      </w:pPr>
      <w:r w:rsidRPr="00FC7192">
        <w:rPr>
          <w:b/>
          <w:u w:val="single"/>
        </w:rPr>
        <w:t>Tutoriel </w:t>
      </w:r>
      <w:r>
        <w:rPr>
          <w:b/>
        </w:rPr>
        <w:t xml:space="preserve">: </w:t>
      </w:r>
      <w:r w:rsidR="00BF0495" w:rsidRPr="00BF0495">
        <w:rPr>
          <w:b/>
        </w:rPr>
        <w:t>Comment accéder au questionnaire en ligne et comment le proposer à vos élèves ?</w:t>
      </w:r>
    </w:p>
    <w:p w14:paraId="5A2E88E1" w14:textId="77777777" w:rsidR="00BF0495" w:rsidRDefault="00BF0495"/>
    <w:p w14:paraId="46461467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 xml:space="preserve">Aller sur le site </w:t>
      </w:r>
      <w:hyperlink r:id="rId6" w:history="1">
        <w:r w:rsidRPr="00CD1D7C">
          <w:rPr>
            <w:rStyle w:val="Lienhypertexte"/>
          </w:rPr>
          <w:t>www.socrative.com</w:t>
        </w:r>
      </w:hyperlink>
    </w:p>
    <w:p w14:paraId="09898624" w14:textId="77777777" w:rsidR="00BF0495" w:rsidRPr="00BF0495" w:rsidRDefault="00BF0495" w:rsidP="00BF0495">
      <w:pPr>
        <w:pStyle w:val="Paragraphedeliste"/>
        <w:numPr>
          <w:ilvl w:val="0"/>
          <w:numId w:val="1"/>
        </w:numPr>
      </w:pPr>
      <w:r>
        <w:t>Créer un compte (« </w:t>
      </w:r>
      <w:proofErr w:type="spellStart"/>
      <w:r>
        <w:t>get</w:t>
      </w:r>
      <w:proofErr w:type="spellEnd"/>
      <w:r>
        <w:t xml:space="preserve"> a free </w:t>
      </w:r>
      <w:proofErr w:type="spellStart"/>
      <w:r>
        <w:t>account</w:t>
      </w:r>
      <w:proofErr w:type="spellEnd"/>
      <w:r>
        <w:t xml:space="preserve"> »  </w:t>
      </w:r>
      <w:r>
        <w:sym w:font="Symbol" w:char="F0DE"/>
      </w:r>
      <w:r>
        <w:t xml:space="preserve"> </w:t>
      </w:r>
      <w:proofErr w:type="spellStart"/>
      <w:r>
        <w:t>teacher</w:t>
      </w:r>
      <w:proofErr w:type="spellEnd"/>
      <w:r>
        <w:t xml:space="preserve"> registration). </w:t>
      </w:r>
      <w:r w:rsidRPr="00BF0495">
        <w:rPr>
          <w:i/>
        </w:rPr>
        <w:t>Si vous avez déjà un compte, ignorez cette étape et passez directement à l’étape 3.</w:t>
      </w:r>
    </w:p>
    <w:p w14:paraId="7BEBDAEE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>S’identifier  (</w:t>
      </w:r>
      <w:proofErr w:type="spellStart"/>
      <w:r>
        <w:t>teacher</w:t>
      </w:r>
      <w:proofErr w:type="spellEnd"/>
      <w:r>
        <w:t xml:space="preserve"> login)</w:t>
      </w:r>
    </w:p>
    <w:p w14:paraId="223AE415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 xml:space="preserve">Cliquer sur « manage </w:t>
      </w:r>
      <w:proofErr w:type="spellStart"/>
      <w:r>
        <w:t>quizzes</w:t>
      </w:r>
      <w:proofErr w:type="spellEnd"/>
      <w:r>
        <w:t> » puis sur « import quizz »</w:t>
      </w:r>
    </w:p>
    <w:p w14:paraId="484CCAC7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 xml:space="preserve">Taper le numéro du quizz à importer : </w:t>
      </w:r>
      <w:r w:rsidRPr="00BF0495">
        <w:rPr>
          <w:b/>
        </w:rPr>
        <w:t>SOC-15161919</w:t>
      </w:r>
      <w:r>
        <w:t xml:space="preserve"> puis cliquez sur « import quiz »</w:t>
      </w:r>
    </w:p>
    <w:p w14:paraId="450C0344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>Revenir au départ (Dashboard), cliquez sur « </w:t>
      </w:r>
      <w:proofErr w:type="spellStart"/>
      <w:r>
        <w:t>start</w:t>
      </w:r>
      <w:proofErr w:type="spellEnd"/>
      <w:r>
        <w:t xml:space="preserve"> a quiz » et sélectionner le quiz importé dans la liste.</w:t>
      </w:r>
    </w:p>
    <w:p w14:paraId="78E632C6" w14:textId="77777777" w:rsidR="00BF0495" w:rsidRDefault="00BF0495" w:rsidP="00BF0495">
      <w:pPr>
        <w:pStyle w:val="Paragraphedeliste"/>
        <w:numPr>
          <w:ilvl w:val="0"/>
          <w:numId w:val="1"/>
        </w:numPr>
      </w:pPr>
      <w:r>
        <w:t>Bien noter le numéro de salle (room), c’est avec ce numéro que les élèves peuvent accéder au quiz en cliquant sur « </w:t>
      </w:r>
      <w:proofErr w:type="spellStart"/>
      <w:r>
        <w:t>student</w:t>
      </w:r>
      <w:proofErr w:type="spellEnd"/>
      <w:r>
        <w:t xml:space="preserve"> login » sur la page d’accueil du site. Ils doivent alors entrer le numéro de salle (room </w:t>
      </w:r>
      <w:proofErr w:type="spellStart"/>
      <w:r>
        <w:t>number</w:t>
      </w:r>
      <w:proofErr w:type="spellEnd"/>
      <w:r>
        <w:t xml:space="preserve">) et </w:t>
      </w:r>
      <w:r w:rsidR="00CF2B86">
        <w:t>renseigner leur prénom et/ou leur nom.</w:t>
      </w:r>
    </w:p>
    <w:p w14:paraId="3236C56D" w14:textId="77777777" w:rsidR="00BF0495" w:rsidRDefault="00BF0495"/>
    <w:p w14:paraId="7A40A4DC" w14:textId="77777777" w:rsidR="00BF0495" w:rsidRDefault="00BF0495">
      <w:r>
        <w:t xml:space="preserve">En cas difficulté ou si vous avez des questions : </w:t>
      </w:r>
      <w:hyperlink r:id="rId7" w:history="1">
        <w:r w:rsidRPr="00CD1D7C">
          <w:rPr>
            <w:rStyle w:val="Lienhypertexte"/>
          </w:rPr>
          <w:t>julien.lafon@ac-reunion.fr</w:t>
        </w:r>
      </w:hyperlink>
    </w:p>
    <w:p w14:paraId="1D0189F4" w14:textId="77777777" w:rsidR="00BF0495" w:rsidRDefault="00BF0495"/>
    <w:p w14:paraId="5F161D32" w14:textId="77777777" w:rsidR="00BF0495" w:rsidRDefault="00BF0495"/>
    <w:p w14:paraId="6E6AF2E9" w14:textId="7BEE1CD8" w:rsidR="000926A7" w:rsidRDefault="000926A7">
      <w:r>
        <w:br w:type="page"/>
      </w:r>
    </w:p>
    <w:p w14:paraId="78D59502" w14:textId="123D0546" w:rsidR="00BF0495" w:rsidRDefault="000926A7">
      <w:bookmarkStart w:id="0" w:name="_GoBack"/>
      <w:r>
        <w:rPr>
          <w:noProof/>
        </w:rPr>
        <w:lastRenderedPageBreak/>
        <w:drawing>
          <wp:inline distT="0" distB="0" distL="0" distR="0" wp14:anchorId="17DFD6B5" wp14:editId="5F1BC7FA">
            <wp:extent cx="6188664" cy="8797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86" cy="87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D3AF97" w14:textId="295018C8" w:rsidR="000926A7" w:rsidRDefault="000926A7">
      <w:r>
        <w:rPr>
          <w:noProof/>
        </w:rPr>
        <w:drawing>
          <wp:inline distT="0" distB="0" distL="0" distR="0" wp14:anchorId="6C772AF9" wp14:editId="4A2FA618">
            <wp:extent cx="6116320" cy="60437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04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6A7" w:rsidSect="0001665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472"/>
    <w:multiLevelType w:val="hybridMultilevel"/>
    <w:tmpl w:val="B1EC381C"/>
    <w:lvl w:ilvl="0" w:tplc="E452D4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529B"/>
    <w:multiLevelType w:val="hybridMultilevel"/>
    <w:tmpl w:val="39B0A5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95"/>
    <w:rsid w:val="0001665D"/>
    <w:rsid w:val="000926A7"/>
    <w:rsid w:val="003B486F"/>
    <w:rsid w:val="005463DB"/>
    <w:rsid w:val="00621B08"/>
    <w:rsid w:val="00983FF2"/>
    <w:rsid w:val="00995BCC"/>
    <w:rsid w:val="00BF0495"/>
    <w:rsid w:val="00CF2B86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8C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4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0495"/>
    <w:pPr>
      <w:ind w:left="720"/>
      <w:contextualSpacing/>
    </w:pPr>
  </w:style>
  <w:style w:type="table" w:styleId="Grille">
    <w:name w:val="Table Grid"/>
    <w:basedOn w:val="TableauNormal"/>
    <w:uiPriority w:val="59"/>
    <w:rsid w:val="003B4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6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4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0495"/>
    <w:pPr>
      <w:ind w:left="720"/>
      <w:contextualSpacing/>
    </w:pPr>
  </w:style>
  <w:style w:type="table" w:styleId="Grille">
    <w:name w:val="Table Grid"/>
    <w:basedOn w:val="TableauNormal"/>
    <w:uiPriority w:val="59"/>
    <w:rsid w:val="003B4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6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crative.com" TargetMode="External"/><Relationship Id="rId7" Type="http://schemas.openxmlformats.org/officeDocument/2006/relationships/hyperlink" Target="mailto:julien.lafon@ac-reunion.fr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354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Lafon</dc:creator>
  <cp:keywords/>
  <dc:description/>
  <cp:lastModifiedBy>Julien Lafon</cp:lastModifiedBy>
  <cp:revision>6</cp:revision>
  <dcterms:created xsi:type="dcterms:W3CDTF">2015-02-25T17:24:00Z</dcterms:created>
  <dcterms:modified xsi:type="dcterms:W3CDTF">2015-04-08T21:02:00Z</dcterms:modified>
</cp:coreProperties>
</file>