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001DA" w14:textId="77777777" w:rsidR="00F22723" w:rsidRDefault="00F22723" w:rsidP="00163BB4">
      <w:pPr>
        <w:rPr>
          <w:rFonts w:ascii="Almaq Rough" w:hAnsi="Almaq Rough" w:cs="Arial"/>
          <w:b/>
          <w:color w:val="414959"/>
          <w:sz w:val="56"/>
          <w:szCs w:val="56"/>
        </w:rPr>
      </w:pPr>
      <w:r>
        <w:rPr>
          <w:rFonts w:ascii="Almaq Rough" w:hAnsi="Almaq Rough" w:cs="Arial"/>
          <w:b/>
          <w:noProof/>
          <w:color w:val="414959"/>
          <w:sz w:val="56"/>
          <w:szCs w:val="56"/>
          <w:lang w:eastAsia="fr-FR"/>
        </w:rPr>
        <w:drawing>
          <wp:anchor distT="0" distB="0" distL="114300" distR="114300" simplePos="0" relativeHeight="251662336" behindDoc="0" locked="0" layoutInCell="1" allowOverlap="1" wp14:anchorId="6EC0A7F3" wp14:editId="448B9357">
            <wp:simplePos x="0" y="0"/>
            <wp:positionH relativeFrom="column">
              <wp:posOffset>451485</wp:posOffset>
            </wp:positionH>
            <wp:positionV relativeFrom="paragraph">
              <wp:posOffset>0</wp:posOffset>
            </wp:positionV>
            <wp:extent cx="8921115" cy="6254750"/>
            <wp:effectExtent l="0" t="0" r="0" b="0"/>
            <wp:wrapSquare wrapText="bothSides"/>
            <wp:docPr id="1" name="Image 1" descr="Macintosh HD:Users:medefreunion:Desktop:0107:11-02:SOURCE CODE:EVENEMENT 2016/2017:CONCOURS SEXISME:affiche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defreunion:Desktop:0107:11-02:SOURCE CODE:EVENEMENT 2016/2017:CONCOURS SEXISME:afficheV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1115" cy="6254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1BF74C" w14:textId="77777777" w:rsidR="00F22723" w:rsidRDefault="00F22723" w:rsidP="00163BB4">
      <w:pPr>
        <w:rPr>
          <w:rFonts w:ascii="Almaq Rough" w:hAnsi="Almaq Rough" w:cs="Arial"/>
          <w:b/>
          <w:color w:val="414959"/>
          <w:sz w:val="56"/>
          <w:szCs w:val="56"/>
        </w:rPr>
      </w:pPr>
    </w:p>
    <w:p w14:paraId="6CEAEB8F" w14:textId="77777777" w:rsidR="00F22723" w:rsidRDefault="00F22723" w:rsidP="00163BB4">
      <w:pPr>
        <w:rPr>
          <w:rFonts w:ascii="Almaq Rough" w:hAnsi="Almaq Rough" w:cs="Arial"/>
          <w:b/>
          <w:color w:val="414959"/>
          <w:sz w:val="56"/>
          <w:szCs w:val="56"/>
        </w:rPr>
      </w:pPr>
    </w:p>
    <w:p w14:paraId="0B5BBBB2" w14:textId="77777777" w:rsidR="00F22723" w:rsidRDefault="00F22723" w:rsidP="00163BB4">
      <w:pPr>
        <w:rPr>
          <w:rFonts w:ascii="Almaq Rough" w:hAnsi="Almaq Rough" w:cs="Arial"/>
          <w:b/>
          <w:color w:val="414959"/>
          <w:sz w:val="56"/>
          <w:szCs w:val="56"/>
        </w:rPr>
      </w:pPr>
    </w:p>
    <w:p w14:paraId="593C611F" w14:textId="77777777" w:rsidR="00F22723" w:rsidRDefault="00F22723" w:rsidP="00163BB4">
      <w:pPr>
        <w:rPr>
          <w:rFonts w:ascii="Almaq Rough" w:hAnsi="Almaq Rough" w:cs="Arial"/>
          <w:b/>
          <w:color w:val="414959"/>
          <w:sz w:val="56"/>
          <w:szCs w:val="56"/>
        </w:rPr>
      </w:pPr>
    </w:p>
    <w:p w14:paraId="4E38A152" w14:textId="6F43BFA4" w:rsidR="00FB1873" w:rsidRPr="00F22723" w:rsidRDefault="00DA14E8" w:rsidP="00163BB4">
      <w:pPr>
        <w:rPr>
          <w:rFonts w:ascii="Gill Sans MT" w:hAnsi="Gill Sans MT"/>
          <w:b/>
          <w:color w:val="2DC69D"/>
          <w:sz w:val="52"/>
          <w:szCs w:val="52"/>
        </w:rPr>
      </w:pPr>
      <w:r w:rsidRPr="00F22723">
        <w:rPr>
          <w:rFonts w:ascii="Almaq Rough" w:hAnsi="Almaq Rough" w:cs="Arial"/>
          <w:b/>
          <w:color w:val="2DC69D"/>
          <w:sz w:val="56"/>
          <w:szCs w:val="56"/>
        </w:rPr>
        <w:lastRenderedPageBreak/>
        <w:t>PRESENTATION DU CONCOURS</w:t>
      </w:r>
    </w:p>
    <w:p w14:paraId="6D91AFC3" w14:textId="77777777" w:rsidR="001A3ED2" w:rsidRPr="00FB1873" w:rsidRDefault="001A3ED2" w:rsidP="00FB1873">
      <w:pPr>
        <w:pStyle w:val="NormalWeb"/>
        <w:shd w:val="clear" w:color="auto" w:fill="FFFFFF"/>
        <w:spacing w:before="0" w:beforeAutospacing="0" w:after="0" w:afterAutospacing="0"/>
        <w:jc w:val="both"/>
        <w:rPr>
          <w:rFonts w:ascii="Gill Sans MT" w:eastAsiaTheme="minorHAnsi" w:hAnsi="Gill Sans MT" w:cstheme="minorBidi"/>
          <w:color w:val="595959" w:themeColor="text1" w:themeTint="A6"/>
          <w:lang w:eastAsia="en-US"/>
        </w:rPr>
      </w:pPr>
      <w:r w:rsidRPr="00FB1873">
        <w:rPr>
          <w:rFonts w:ascii="Gill Sans MT" w:eastAsiaTheme="minorHAnsi" w:hAnsi="Gill Sans MT" w:cstheme="minorBidi"/>
          <w:color w:val="595959" w:themeColor="text1" w:themeTint="A6"/>
          <w:lang w:eastAsia="en-US"/>
        </w:rPr>
        <w:t xml:space="preserve">Le MEDEF Réunion est un acteur engagé </w:t>
      </w:r>
      <w:r w:rsidR="009729C6" w:rsidRPr="00FB1873">
        <w:rPr>
          <w:rFonts w:ascii="Gill Sans MT" w:eastAsiaTheme="minorHAnsi" w:hAnsi="Gill Sans MT" w:cstheme="minorBidi"/>
          <w:color w:val="595959" w:themeColor="text1" w:themeTint="A6"/>
          <w:lang w:eastAsia="en-US"/>
        </w:rPr>
        <w:t xml:space="preserve">en faveur </w:t>
      </w:r>
      <w:r w:rsidRPr="00FB1873">
        <w:rPr>
          <w:rFonts w:ascii="Gill Sans MT" w:eastAsiaTheme="minorHAnsi" w:hAnsi="Gill Sans MT" w:cstheme="minorBidi"/>
          <w:color w:val="595959" w:themeColor="text1" w:themeTint="A6"/>
          <w:lang w:eastAsia="en-US"/>
        </w:rPr>
        <w:t xml:space="preserve">de l'égalité </w:t>
      </w:r>
      <w:r w:rsidR="009729C6" w:rsidRPr="00FB1873">
        <w:rPr>
          <w:rFonts w:ascii="Gill Sans MT" w:eastAsiaTheme="minorHAnsi" w:hAnsi="Gill Sans MT" w:cstheme="minorBidi"/>
          <w:color w:val="595959" w:themeColor="text1" w:themeTint="A6"/>
          <w:lang w:eastAsia="en-US"/>
        </w:rPr>
        <w:t xml:space="preserve">professionnelle </w:t>
      </w:r>
      <w:r w:rsidRPr="00FB1873">
        <w:rPr>
          <w:rFonts w:ascii="Gill Sans MT" w:eastAsiaTheme="minorHAnsi" w:hAnsi="Gill Sans MT" w:cstheme="minorBidi"/>
          <w:color w:val="595959" w:themeColor="text1" w:themeTint="A6"/>
          <w:lang w:eastAsia="en-US"/>
        </w:rPr>
        <w:t xml:space="preserve">entre les </w:t>
      </w:r>
      <w:r w:rsidR="009729C6" w:rsidRPr="00FB1873">
        <w:rPr>
          <w:rFonts w:ascii="Gill Sans MT" w:eastAsiaTheme="minorHAnsi" w:hAnsi="Gill Sans MT" w:cstheme="minorBidi"/>
          <w:color w:val="595959" w:themeColor="text1" w:themeTint="A6"/>
          <w:lang w:eastAsia="en-US"/>
        </w:rPr>
        <w:t xml:space="preserve">hommes et les femmes. </w:t>
      </w:r>
      <w:r w:rsidR="002026B8" w:rsidRPr="00FB1873">
        <w:rPr>
          <w:rFonts w:ascii="Gill Sans MT" w:eastAsiaTheme="minorHAnsi" w:hAnsi="Gill Sans MT" w:cstheme="minorBidi"/>
          <w:color w:val="595959" w:themeColor="text1" w:themeTint="A6"/>
          <w:lang w:eastAsia="en-US"/>
        </w:rPr>
        <w:t xml:space="preserve">En effet, depuis plus </w:t>
      </w:r>
      <w:r w:rsidR="000A7906">
        <w:rPr>
          <w:rFonts w:ascii="Gill Sans MT" w:eastAsiaTheme="minorHAnsi" w:hAnsi="Gill Sans MT" w:cstheme="minorBidi"/>
          <w:color w:val="595959" w:themeColor="text1" w:themeTint="A6"/>
          <w:lang w:eastAsia="en-US"/>
        </w:rPr>
        <w:t>de 2 ans</w:t>
      </w:r>
      <w:r w:rsidR="002026B8" w:rsidRPr="00FB1873">
        <w:rPr>
          <w:rFonts w:ascii="Gill Sans MT" w:eastAsiaTheme="minorHAnsi" w:hAnsi="Gill Sans MT" w:cstheme="minorBidi"/>
          <w:color w:val="595959" w:themeColor="text1" w:themeTint="A6"/>
          <w:lang w:eastAsia="en-US"/>
        </w:rPr>
        <w:t xml:space="preserve">, le </w:t>
      </w:r>
      <w:r w:rsidR="009729C6" w:rsidRPr="00FB1873">
        <w:rPr>
          <w:rFonts w:ascii="Gill Sans MT" w:eastAsiaTheme="minorHAnsi" w:hAnsi="Gill Sans MT" w:cstheme="minorBidi"/>
          <w:color w:val="595959" w:themeColor="text1" w:themeTint="A6"/>
          <w:lang w:eastAsia="en-US"/>
        </w:rPr>
        <w:t xml:space="preserve">comité </w:t>
      </w:r>
      <w:r w:rsidR="004A6C06" w:rsidRPr="00FB1873">
        <w:rPr>
          <w:rFonts w:ascii="Gill Sans MT" w:eastAsiaTheme="minorHAnsi" w:hAnsi="Gill Sans MT" w:cstheme="minorBidi"/>
          <w:color w:val="595959" w:themeColor="text1" w:themeTint="A6"/>
          <w:lang w:eastAsia="en-US"/>
        </w:rPr>
        <w:t xml:space="preserve">« égalité professionnelle entre les hommes et les femmes » </w:t>
      </w:r>
      <w:r w:rsidR="00051D36" w:rsidRPr="00FB1873">
        <w:rPr>
          <w:rFonts w:ascii="Gill Sans MT" w:eastAsiaTheme="minorHAnsi" w:hAnsi="Gill Sans MT" w:cstheme="minorBidi"/>
          <w:color w:val="595959" w:themeColor="text1" w:themeTint="A6"/>
          <w:lang w:eastAsia="en-US"/>
        </w:rPr>
        <w:t xml:space="preserve">a </w:t>
      </w:r>
      <w:r w:rsidR="009729C6" w:rsidRPr="00FB1873">
        <w:rPr>
          <w:rFonts w:ascii="Gill Sans MT" w:eastAsiaTheme="minorHAnsi" w:hAnsi="Gill Sans MT" w:cstheme="minorBidi"/>
          <w:color w:val="595959" w:themeColor="text1" w:themeTint="A6"/>
          <w:lang w:eastAsia="en-US"/>
        </w:rPr>
        <w:t xml:space="preserve">été créé </w:t>
      </w:r>
      <w:r w:rsidR="00CF41E5" w:rsidRPr="00FB1873">
        <w:rPr>
          <w:rFonts w:ascii="Gill Sans MT" w:eastAsiaTheme="minorHAnsi" w:hAnsi="Gill Sans MT" w:cstheme="minorBidi"/>
          <w:color w:val="595959" w:themeColor="text1" w:themeTint="A6"/>
          <w:lang w:eastAsia="en-US"/>
        </w:rPr>
        <w:t xml:space="preserve">au sein du MEDEF Réunion </w:t>
      </w:r>
      <w:r w:rsidR="009729C6" w:rsidRPr="00FB1873">
        <w:rPr>
          <w:rFonts w:ascii="Gill Sans MT" w:eastAsiaTheme="minorHAnsi" w:hAnsi="Gill Sans MT" w:cstheme="minorBidi"/>
          <w:color w:val="595959" w:themeColor="text1" w:themeTint="A6"/>
          <w:lang w:eastAsia="en-US"/>
        </w:rPr>
        <w:t>afin de travailler sur divers sujets en lien avec la mixité.</w:t>
      </w:r>
    </w:p>
    <w:p w14:paraId="0910B80A" w14:textId="77777777" w:rsidR="00D05DEE" w:rsidRPr="00FB1873" w:rsidRDefault="00D05DEE" w:rsidP="00FB1873">
      <w:pPr>
        <w:pStyle w:val="NormalWeb"/>
        <w:shd w:val="clear" w:color="auto" w:fill="FFFFFF"/>
        <w:spacing w:before="0" w:beforeAutospacing="0" w:after="0" w:afterAutospacing="0"/>
        <w:jc w:val="both"/>
        <w:rPr>
          <w:rFonts w:ascii="Gill Sans MT" w:eastAsiaTheme="minorHAnsi" w:hAnsi="Gill Sans MT" w:cstheme="minorBidi"/>
          <w:color w:val="595959" w:themeColor="text1" w:themeTint="A6"/>
          <w:lang w:eastAsia="en-US"/>
        </w:rPr>
      </w:pPr>
    </w:p>
    <w:p w14:paraId="61711632" w14:textId="77777777" w:rsidR="00D05DEE" w:rsidRPr="00FB1873" w:rsidRDefault="00902C61" w:rsidP="00FB1873">
      <w:pPr>
        <w:spacing w:after="0" w:line="240" w:lineRule="auto"/>
        <w:jc w:val="both"/>
        <w:rPr>
          <w:rFonts w:ascii="Gill Sans MT" w:hAnsi="Gill Sans MT"/>
          <w:color w:val="595959" w:themeColor="text1" w:themeTint="A6"/>
          <w:sz w:val="24"/>
          <w:szCs w:val="24"/>
        </w:rPr>
      </w:pPr>
      <w:r w:rsidRPr="00FB1873">
        <w:rPr>
          <w:rFonts w:ascii="Gill Sans MT" w:hAnsi="Gill Sans MT"/>
          <w:color w:val="595959" w:themeColor="text1" w:themeTint="A6"/>
          <w:sz w:val="24"/>
          <w:szCs w:val="24"/>
        </w:rPr>
        <w:t>Le concours « </w:t>
      </w:r>
      <w:r w:rsidR="000A7906">
        <w:rPr>
          <w:rFonts w:ascii="Gill Sans MT" w:hAnsi="Gill Sans MT"/>
          <w:color w:val="595959" w:themeColor="text1" w:themeTint="A6"/>
          <w:sz w:val="24"/>
          <w:szCs w:val="24"/>
        </w:rPr>
        <w:t xml:space="preserve">Sexisme, pas notre genre ! </w:t>
      </w:r>
      <w:r w:rsidRPr="00FB1873">
        <w:rPr>
          <w:rFonts w:ascii="Gill Sans MT" w:hAnsi="Gill Sans MT"/>
          <w:color w:val="595959" w:themeColor="text1" w:themeTint="A6"/>
          <w:sz w:val="24"/>
          <w:szCs w:val="24"/>
        </w:rPr>
        <w:t xml:space="preserve">» </w:t>
      </w:r>
      <w:r w:rsidR="00D05DEE" w:rsidRPr="00FB1873">
        <w:rPr>
          <w:rFonts w:ascii="Gill Sans MT" w:hAnsi="Gill Sans MT"/>
          <w:color w:val="595959" w:themeColor="text1" w:themeTint="A6"/>
          <w:sz w:val="24"/>
          <w:szCs w:val="24"/>
        </w:rPr>
        <w:t xml:space="preserve">a pour objectif de </w:t>
      </w:r>
      <w:r w:rsidR="00D05DEE" w:rsidRPr="000A7906">
        <w:rPr>
          <w:rFonts w:ascii="Gill Sans MT" w:hAnsi="Gill Sans MT"/>
          <w:b/>
          <w:color w:val="595959" w:themeColor="text1" w:themeTint="A6"/>
          <w:sz w:val="24"/>
          <w:szCs w:val="24"/>
        </w:rPr>
        <w:t>lutter contre les orientations subi</w:t>
      </w:r>
      <w:r w:rsidR="00A45F9D" w:rsidRPr="000A7906">
        <w:rPr>
          <w:rFonts w:ascii="Gill Sans MT" w:hAnsi="Gill Sans MT"/>
          <w:b/>
          <w:color w:val="595959" w:themeColor="text1" w:themeTint="A6"/>
          <w:sz w:val="24"/>
          <w:szCs w:val="24"/>
        </w:rPr>
        <w:t>e</w:t>
      </w:r>
      <w:r w:rsidR="00D05DEE" w:rsidRPr="000A7906">
        <w:rPr>
          <w:rFonts w:ascii="Gill Sans MT" w:hAnsi="Gill Sans MT"/>
          <w:b/>
          <w:color w:val="595959" w:themeColor="text1" w:themeTint="A6"/>
          <w:sz w:val="24"/>
          <w:szCs w:val="24"/>
        </w:rPr>
        <w:t>s en raison des stéréotypes filles-garçons</w:t>
      </w:r>
      <w:r w:rsidR="00D05DEE" w:rsidRPr="00FB1873">
        <w:rPr>
          <w:rFonts w:ascii="Gill Sans MT" w:hAnsi="Gill Sans MT"/>
          <w:color w:val="595959" w:themeColor="text1" w:themeTint="A6"/>
          <w:sz w:val="24"/>
          <w:szCs w:val="24"/>
        </w:rPr>
        <w:t>.</w:t>
      </w:r>
    </w:p>
    <w:p w14:paraId="4A6D6FB4" w14:textId="77777777" w:rsidR="00094985" w:rsidRDefault="00D05DEE" w:rsidP="00FB1873">
      <w:pPr>
        <w:spacing w:after="0" w:line="240" w:lineRule="auto"/>
        <w:jc w:val="both"/>
        <w:rPr>
          <w:rFonts w:ascii="Gill Sans MT" w:hAnsi="Gill Sans MT"/>
          <w:color w:val="595959" w:themeColor="text1" w:themeTint="A6"/>
          <w:sz w:val="24"/>
          <w:szCs w:val="24"/>
        </w:rPr>
      </w:pPr>
      <w:r w:rsidRPr="00FB1873">
        <w:rPr>
          <w:rFonts w:ascii="Gill Sans MT" w:hAnsi="Gill Sans MT"/>
          <w:color w:val="595959" w:themeColor="text1" w:themeTint="A6"/>
          <w:sz w:val="24"/>
          <w:szCs w:val="24"/>
        </w:rPr>
        <w:t xml:space="preserve">Il découle du constat </w:t>
      </w:r>
      <w:r w:rsidR="009729C6" w:rsidRPr="00FB1873">
        <w:rPr>
          <w:rFonts w:ascii="Gill Sans MT" w:hAnsi="Gill Sans MT"/>
          <w:color w:val="595959" w:themeColor="text1" w:themeTint="A6"/>
          <w:sz w:val="24"/>
          <w:szCs w:val="24"/>
        </w:rPr>
        <w:t>que de nom</w:t>
      </w:r>
      <w:r w:rsidR="00E241DB" w:rsidRPr="00FB1873">
        <w:rPr>
          <w:rFonts w:ascii="Gill Sans MT" w:hAnsi="Gill Sans MT"/>
          <w:color w:val="595959" w:themeColor="text1" w:themeTint="A6"/>
          <w:sz w:val="24"/>
          <w:szCs w:val="24"/>
        </w:rPr>
        <w:t>breuses disparités</w:t>
      </w:r>
      <w:r w:rsidR="00A45F9D">
        <w:rPr>
          <w:rFonts w:ascii="Gill Sans MT" w:hAnsi="Gill Sans MT"/>
          <w:color w:val="595959" w:themeColor="text1" w:themeTint="A6"/>
          <w:sz w:val="24"/>
          <w:szCs w:val="24"/>
        </w:rPr>
        <w:t xml:space="preserve"> existent. </w:t>
      </w:r>
      <w:r w:rsidR="00A45F9D" w:rsidRPr="00A45F9D">
        <w:rPr>
          <w:rFonts w:ascii="Gill Sans MT" w:hAnsi="Gill Sans MT"/>
          <w:color w:val="595959" w:themeColor="text1" w:themeTint="A6"/>
          <w:sz w:val="24"/>
          <w:szCs w:val="24"/>
        </w:rPr>
        <w:t xml:space="preserve">Nous constatons que </w:t>
      </w:r>
      <w:r w:rsidR="00A45F9D" w:rsidRPr="000A7906">
        <w:rPr>
          <w:rFonts w:ascii="Gill Sans MT" w:hAnsi="Gill Sans MT"/>
          <w:b/>
          <w:color w:val="595959" w:themeColor="text1" w:themeTint="A6"/>
          <w:sz w:val="24"/>
          <w:szCs w:val="24"/>
        </w:rPr>
        <w:t>seulement 12 % des filières professionnelles sont mixtes</w:t>
      </w:r>
      <w:r w:rsidR="00A45F9D" w:rsidRPr="00A45F9D">
        <w:rPr>
          <w:rFonts w:ascii="Gill Sans MT" w:hAnsi="Gill Sans MT"/>
          <w:color w:val="595959" w:themeColor="text1" w:themeTint="A6"/>
          <w:sz w:val="24"/>
          <w:szCs w:val="24"/>
        </w:rPr>
        <w:t xml:space="preserve">, ce qui est très peu ! </w:t>
      </w:r>
    </w:p>
    <w:p w14:paraId="636329AD" w14:textId="4D09D4B7" w:rsidR="00D05DEE" w:rsidRPr="00FB1873" w:rsidRDefault="00A45F9D" w:rsidP="00FB1873">
      <w:pPr>
        <w:spacing w:after="0" w:line="240" w:lineRule="auto"/>
        <w:jc w:val="both"/>
        <w:rPr>
          <w:rFonts w:ascii="Gill Sans MT" w:hAnsi="Gill Sans MT"/>
          <w:color w:val="595959" w:themeColor="text1" w:themeTint="A6"/>
          <w:sz w:val="24"/>
          <w:szCs w:val="24"/>
        </w:rPr>
      </w:pPr>
      <w:r w:rsidRPr="00A45F9D">
        <w:rPr>
          <w:rFonts w:ascii="Gill Sans MT" w:hAnsi="Gill Sans MT"/>
          <w:color w:val="595959" w:themeColor="text1" w:themeTint="A6"/>
          <w:sz w:val="24"/>
          <w:szCs w:val="24"/>
        </w:rPr>
        <w:t xml:space="preserve">Ce concours a pour but de </w:t>
      </w:r>
      <w:r w:rsidRPr="000A7906">
        <w:rPr>
          <w:rFonts w:ascii="Gill Sans MT" w:hAnsi="Gill Sans MT"/>
          <w:b/>
          <w:color w:val="595959" w:themeColor="text1" w:themeTint="A6"/>
          <w:sz w:val="24"/>
          <w:szCs w:val="24"/>
        </w:rPr>
        <w:t>favoriser une prise de conscience chez les jeunes</w:t>
      </w:r>
      <w:r w:rsidRPr="00A45F9D">
        <w:rPr>
          <w:rFonts w:ascii="Gill Sans MT" w:hAnsi="Gill Sans MT"/>
          <w:color w:val="595959" w:themeColor="text1" w:themeTint="A6"/>
          <w:sz w:val="24"/>
          <w:szCs w:val="24"/>
        </w:rPr>
        <w:t xml:space="preserve"> </w:t>
      </w:r>
      <w:r w:rsidRPr="000A7906">
        <w:rPr>
          <w:rFonts w:ascii="Gill Sans MT" w:hAnsi="Gill Sans MT"/>
          <w:b/>
          <w:color w:val="595959" w:themeColor="text1" w:themeTint="A6"/>
          <w:sz w:val="24"/>
          <w:szCs w:val="24"/>
        </w:rPr>
        <w:t>de l'existence de stéréotypes sexistes</w:t>
      </w:r>
      <w:r w:rsidRPr="00A45F9D">
        <w:rPr>
          <w:rFonts w:ascii="Gill Sans MT" w:hAnsi="Gill Sans MT"/>
          <w:color w:val="595959" w:themeColor="text1" w:themeTint="A6"/>
          <w:sz w:val="24"/>
          <w:szCs w:val="24"/>
        </w:rPr>
        <w:t xml:space="preserve"> et ainsi </w:t>
      </w:r>
      <w:r w:rsidR="000A7906">
        <w:rPr>
          <w:rFonts w:ascii="Gill Sans MT" w:hAnsi="Gill Sans MT"/>
          <w:color w:val="595959" w:themeColor="text1" w:themeTint="A6"/>
          <w:sz w:val="24"/>
          <w:szCs w:val="24"/>
        </w:rPr>
        <w:t xml:space="preserve">de </w:t>
      </w:r>
      <w:r w:rsidRPr="00A45F9D">
        <w:rPr>
          <w:rFonts w:ascii="Gill Sans MT" w:hAnsi="Gill Sans MT"/>
          <w:color w:val="595959" w:themeColor="text1" w:themeTint="A6"/>
          <w:sz w:val="24"/>
          <w:szCs w:val="24"/>
        </w:rPr>
        <w:t>les aider à tourner le dos aux préjugés.</w:t>
      </w:r>
    </w:p>
    <w:p w14:paraId="6E42B127" w14:textId="77777777" w:rsidR="002C14BE" w:rsidRPr="00FB1873" w:rsidRDefault="000A7906" w:rsidP="00FB1873">
      <w:pPr>
        <w:pStyle w:val="NormalWeb"/>
        <w:shd w:val="clear" w:color="auto" w:fill="FFFFFF"/>
        <w:spacing w:before="0" w:beforeAutospacing="0" w:after="0" w:afterAutospacing="0"/>
        <w:jc w:val="both"/>
        <w:rPr>
          <w:rFonts w:ascii="Gill Sans MT" w:eastAsiaTheme="minorHAnsi" w:hAnsi="Gill Sans MT" w:cstheme="minorBidi"/>
          <w:color w:val="595959" w:themeColor="text1" w:themeTint="A6"/>
          <w:lang w:eastAsia="en-US"/>
        </w:rPr>
      </w:pPr>
      <w:r>
        <w:rPr>
          <w:rFonts w:ascii="Gill Sans MT" w:eastAsiaTheme="minorHAnsi" w:hAnsi="Gill Sans MT" w:cstheme="minorBidi"/>
          <w:color w:val="595959" w:themeColor="text1" w:themeTint="A6"/>
          <w:lang w:eastAsia="en-US"/>
        </w:rPr>
        <w:t>C’est e</w:t>
      </w:r>
      <w:r w:rsidR="00D05DEE" w:rsidRPr="00FB1873">
        <w:rPr>
          <w:rFonts w:ascii="Gill Sans MT" w:eastAsiaTheme="minorHAnsi" w:hAnsi="Gill Sans MT" w:cstheme="minorBidi"/>
          <w:color w:val="595959" w:themeColor="text1" w:themeTint="A6"/>
          <w:lang w:eastAsia="en-US"/>
        </w:rPr>
        <w:t>n effet</w:t>
      </w:r>
      <w:r>
        <w:rPr>
          <w:rFonts w:ascii="Gill Sans MT" w:eastAsiaTheme="minorHAnsi" w:hAnsi="Gill Sans MT" w:cstheme="minorBidi"/>
          <w:color w:val="595959" w:themeColor="text1" w:themeTint="A6"/>
          <w:lang w:eastAsia="en-US"/>
        </w:rPr>
        <w:t xml:space="preserve"> durant leur cursus scolaire qu’</w:t>
      </w:r>
      <w:r w:rsidR="0043674F" w:rsidRPr="00FB1873">
        <w:rPr>
          <w:rFonts w:ascii="Gill Sans MT" w:eastAsiaTheme="minorHAnsi" w:hAnsi="Gill Sans MT" w:cstheme="minorBidi"/>
          <w:color w:val="595959" w:themeColor="text1" w:themeTint="A6"/>
          <w:lang w:eastAsia="en-US"/>
        </w:rPr>
        <w:t xml:space="preserve">il nous faut </w:t>
      </w:r>
      <w:r w:rsidR="002C14BE" w:rsidRPr="00FB1873">
        <w:rPr>
          <w:rFonts w:ascii="Gill Sans MT" w:eastAsiaTheme="minorHAnsi" w:hAnsi="Gill Sans MT" w:cstheme="minorBidi"/>
          <w:color w:val="595959" w:themeColor="text1" w:themeTint="A6"/>
          <w:lang w:eastAsia="en-US"/>
        </w:rPr>
        <w:t>sens</w:t>
      </w:r>
      <w:r w:rsidR="00902C61" w:rsidRPr="00FB1873">
        <w:rPr>
          <w:rFonts w:ascii="Gill Sans MT" w:eastAsiaTheme="minorHAnsi" w:hAnsi="Gill Sans MT" w:cstheme="minorBidi"/>
          <w:color w:val="595959" w:themeColor="text1" w:themeTint="A6"/>
          <w:lang w:eastAsia="en-US"/>
        </w:rPr>
        <w:t xml:space="preserve">ibiliser les jeunes afin qu’ils </w:t>
      </w:r>
      <w:r w:rsidR="004A6C06" w:rsidRPr="00FB1873">
        <w:rPr>
          <w:rFonts w:ascii="Gill Sans MT" w:eastAsiaTheme="minorHAnsi" w:hAnsi="Gill Sans MT" w:cstheme="minorBidi"/>
          <w:color w:val="595959" w:themeColor="text1" w:themeTint="A6"/>
          <w:lang w:eastAsia="en-US"/>
        </w:rPr>
        <w:t>ouvrent le champ des possibles.</w:t>
      </w:r>
    </w:p>
    <w:p w14:paraId="0F93272C" w14:textId="77777777" w:rsidR="008D5891" w:rsidRDefault="001A3ED2" w:rsidP="00A45F9D">
      <w:pPr>
        <w:spacing w:after="0" w:line="240" w:lineRule="auto"/>
        <w:jc w:val="both"/>
        <w:rPr>
          <w:rFonts w:ascii="Gill Sans MT" w:hAnsi="Gill Sans MT"/>
          <w:color w:val="595959" w:themeColor="text1" w:themeTint="A6"/>
          <w:sz w:val="24"/>
          <w:szCs w:val="24"/>
        </w:rPr>
      </w:pPr>
      <w:r w:rsidRPr="000A7906">
        <w:rPr>
          <w:rFonts w:ascii="Gill Sans MT" w:hAnsi="Gill Sans MT"/>
          <w:b/>
          <w:color w:val="595959" w:themeColor="text1" w:themeTint="A6"/>
          <w:sz w:val="24"/>
          <w:szCs w:val="24"/>
        </w:rPr>
        <w:t xml:space="preserve">L’orientation doit rester </w:t>
      </w:r>
      <w:r w:rsidR="00DE14F5" w:rsidRPr="000A7906">
        <w:rPr>
          <w:rFonts w:ascii="Gill Sans MT" w:hAnsi="Gill Sans MT"/>
          <w:b/>
          <w:color w:val="595959" w:themeColor="text1" w:themeTint="A6"/>
          <w:sz w:val="24"/>
          <w:szCs w:val="24"/>
        </w:rPr>
        <w:t>un choix et</w:t>
      </w:r>
      <w:r w:rsidRPr="000A7906">
        <w:rPr>
          <w:rFonts w:ascii="Gill Sans MT" w:hAnsi="Gill Sans MT"/>
          <w:b/>
          <w:color w:val="595959" w:themeColor="text1" w:themeTint="A6"/>
          <w:sz w:val="24"/>
          <w:szCs w:val="24"/>
        </w:rPr>
        <w:t xml:space="preserve"> découler des aspirations de chacun</w:t>
      </w:r>
      <w:r w:rsidR="00945AA1" w:rsidRPr="00FB1873">
        <w:rPr>
          <w:rFonts w:ascii="Gill Sans MT" w:hAnsi="Gill Sans MT"/>
          <w:color w:val="595959" w:themeColor="text1" w:themeTint="A6"/>
          <w:sz w:val="24"/>
          <w:szCs w:val="24"/>
        </w:rPr>
        <w:t xml:space="preserve"> car c</w:t>
      </w:r>
      <w:r w:rsidR="004A6C06" w:rsidRPr="00FB1873">
        <w:rPr>
          <w:rFonts w:ascii="Gill Sans MT" w:hAnsi="Gill Sans MT"/>
          <w:color w:val="595959" w:themeColor="text1" w:themeTint="A6"/>
          <w:sz w:val="24"/>
          <w:szCs w:val="24"/>
        </w:rPr>
        <w:t>e sont ces décisions qui</w:t>
      </w:r>
      <w:r w:rsidR="00073C7B" w:rsidRPr="00FB1873">
        <w:rPr>
          <w:rFonts w:ascii="Gill Sans MT" w:hAnsi="Gill Sans MT"/>
          <w:color w:val="595959" w:themeColor="text1" w:themeTint="A6"/>
          <w:sz w:val="24"/>
          <w:szCs w:val="24"/>
        </w:rPr>
        <w:t xml:space="preserve"> impacte</w:t>
      </w:r>
      <w:r w:rsidR="004A6C06" w:rsidRPr="00FB1873">
        <w:rPr>
          <w:rFonts w:ascii="Gill Sans MT" w:hAnsi="Gill Sans MT"/>
          <w:color w:val="595959" w:themeColor="text1" w:themeTint="A6"/>
          <w:sz w:val="24"/>
          <w:szCs w:val="24"/>
        </w:rPr>
        <w:t>ront leurs</w:t>
      </w:r>
      <w:r w:rsidR="00073C7B" w:rsidRPr="00FB1873">
        <w:rPr>
          <w:rFonts w:ascii="Gill Sans MT" w:hAnsi="Gill Sans MT"/>
          <w:color w:val="595959" w:themeColor="text1" w:themeTint="A6"/>
          <w:sz w:val="24"/>
          <w:szCs w:val="24"/>
        </w:rPr>
        <w:t xml:space="preserve"> futurs métiers </w:t>
      </w:r>
      <w:r w:rsidR="004A6C06" w:rsidRPr="00FB1873">
        <w:rPr>
          <w:rFonts w:ascii="Gill Sans MT" w:hAnsi="Gill Sans MT"/>
          <w:color w:val="595959" w:themeColor="text1" w:themeTint="A6"/>
          <w:sz w:val="24"/>
          <w:szCs w:val="24"/>
        </w:rPr>
        <w:t>et bâtiront</w:t>
      </w:r>
      <w:r w:rsidR="00073C7B" w:rsidRPr="00FB1873">
        <w:rPr>
          <w:rFonts w:ascii="Gill Sans MT" w:hAnsi="Gill Sans MT"/>
          <w:color w:val="595959" w:themeColor="text1" w:themeTint="A6"/>
          <w:sz w:val="24"/>
          <w:szCs w:val="24"/>
        </w:rPr>
        <w:t xml:space="preserve"> la société de demain.</w:t>
      </w:r>
    </w:p>
    <w:p w14:paraId="1B527C28" w14:textId="77777777" w:rsidR="000A7906" w:rsidRDefault="000A7906" w:rsidP="00A45F9D">
      <w:pPr>
        <w:spacing w:after="0" w:line="240" w:lineRule="auto"/>
        <w:jc w:val="both"/>
        <w:rPr>
          <w:rFonts w:ascii="Gill Sans MT" w:hAnsi="Gill Sans MT"/>
          <w:color w:val="595959" w:themeColor="text1" w:themeTint="A6"/>
          <w:sz w:val="24"/>
          <w:szCs w:val="24"/>
        </w:rPr>
      </w:pPr>
    </w:p>
    <w:p w14:paraId="4671D4B6" w14:textId="77777777" w:rsidR="000A7906" w:rsidRDefault="000A7906" w:rsidP="00A45F9D">
      <w:pPr>
        <w:spacing w:after="0" w:line="240" w:lineRule="auto"/>
        <w:jc w:val="both"/>
        <w:rPr>
          <w:rFonts w:ascii="Gill Sans MT" w:hAnsi="Gill Sans MT"/>
          <w:color w:val="595959" w:themeColor="text1" w:themeTint="A6"/>
          <w:sz w:val="24"/>
          <w:szCs w:val="24"/>
        </w:rPr>
      </w:pPr>
    </w:p>
    <w:p w14:paraId="17FA1D37" w14:textId="77777777" w:rsidR="00A45F9D" w:rsidRPr="00FB1873" w:rsidRDefault="000A7906" w:rsidP="00A45F9D">
      <w:pPr>
        <w:spacing w:after="0" w:line="240" w:lineRule="auto"/>
        <w:jc w:val="both"/>
        <w:rPr>
          <w:rFonts w:ascii="Gill Sans MT" w:hAnsi="Gill Sans MT"/>
          <w:color w:val="595959" w:themeColor="text1" w:themeTint="A6"/>
          <w:sz w:val="24"/>
          <w:szCs w:val="24"/>
        </w:rPr>
      </w:pPr>
      <w:r>
        <w:rPr>
          <w:rFonts w:ascii="Gill Sans MT" w:hAnsi="Gill Sans MT"/>
          <w:b/>
          <w:noProof/>
          <w:color w:val="323846"/>
          <w:sz w:val="24"/>
          <w:szCs w:val="24"/>
          <w:lang w:eastAsia="fr-FR"/>
        </w:rPr>
        <w:drawing>
          <wp:anchor distT="0" distB="0" distL="114300" distR="114300" simplePos="0" relativeHeight="251661312" behindDoc="0" locked="0" layoutInCell="1" allowOverlap="1" wp14:anchorId="676EAF3F" wp14:editId="1C45F6D4">
            <wp:simplePos x="0" y="0"/>
            <wp:positionH relativeFrom="column">
              <wp:posOffset>0</wp:posOffset>
            </wp:positionH>
            <wp:positionV relativeFrom="paragraph">
              <wp:posOffset>143510</wp:posOffset>
            </wp:positionV>
            <wp:extent cx="569595" cy="56959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sd"/>
                    <pic:cNvPicPr/>
                  </pic:nvPicPr>
                  <pic:blipFill>
                    <a:blip r:embed="rId10">
                      <a:extLst>
                        <a:ext uri="{28A0092B-C50C-407E-A947-70E740481C1C}">
                          <a14:useLocalDpi xmlns:a14="http://schemas.microsoft.com/office/drawing/2010/main" val="0"/>
                        </a:ext>
                      </a:extLst>
                    </a:blip>
                    <a:stretch>
                      <a:fillRect/>
                    </a:stretch>
                  </pic:blipFill>
                  <pic:spPr>
                    <a:xfrm>
                      <a:off x="0" y="0"/>
                      <a:ext cx="569595" cy="569595"/>
                    </a:xfrm>
                    <a:prstGeom prst="rect">
                      <a:avLst/>
                    </a:prstGeom>
                    <a:extLst>
                      <a:ext uri="{FAA26D3D-D897-4be2-8F04-BA451C77F1D7}">
                        <ma14:placeholderFlag xmlns:ma14="http://schemas.microsoft.com/office/mac/drawingml/2011/main"/>
                      </a:ext>
                    </a:extLst>
                  </pic:spPr>
                </pic:pic>
              </a:graphicData>
            </a:graphic>
          </wp:anchor>
        </w:drawing>
      </w:r>
    </w:p>
    <w:p w14:paraId="713F8B50" w14:textId="77777777" w:rsidR="008D5891" w:rsidRPr="000A7906" w:rsidRDefault="009E26D7" w:rsidP="00FB1873">
      <w:pPr>
        <w:autoSpaceDE w:val="0"/>
        <w:autoSpaceDN w:val="0"/>
        <w:adjustRightInd w:val="0"/>
        <w:spacing w:after="0" w:line="240" w:lineRule="auto"/>
        <w:jc w:val="both"/>
        <w:rPr>
          <w:rFonts w:ascii="Gill Sans MT" w:hAnsi="Gill Sans MT"/>
          <w:b/>
          <w:color w:val="595959" w:themeColor="text1" w:themeTint="A6"/>
          <w:sz w:val="24"/>
          <w:szCs w:val="24"/>
        </w:rPr>
      </w:pPr>
      <w:r w:rsidRPr="000A7906">
        <w:rPr>
          <w:rFonts w:ascii="Gill Sans MT" w:hAnsi="Gill Sans MT"/>
          <w:b/>
          <w:color w:val="595959" w:themeColor="text1" w:themeTint="A6"/>
          <w:sz w:val="24"/>
          <w:szCs w:val="24"/>
        </w:rPr>
        <w:t xml:space="preserve">Le concours </w:t>
      </w:r>
      <w:r w:rsidR="000A7906" w:rsidRPr="000A7906">
        <w:rPr>
          <w:rFonts w:ascii="Gill Sans MT" w:hAnsi="Gill Sans MT"/>
          <w:b/>
          <w:color w:val="595959" w:themeColor="text1" w:themeTint="A6"/>
          <w:sz w:val="24"/>
          <w:szCs w:val="24"/>
        </w:rPr>
        <w:t>consiste à réaliser une vidéo de 3 minutes maximum, format amateur (smartphone, camera, gopro …) illustrant une remise en cause des stéréotypes sexistes dans les choix d’orientations scolaires ou professionnelles, afin de favoriser les choix reposant plutôt sur les aspirations de chacun et de chacune.</w:t>
      </w:r>
    </w:p>
    <w:p w14:paraId="2DD06F14" w14:textId="77777777" w:rsidR="004F1E87" w:rsidRPr="00FB1873" w:rsidRDefault="004F1E87" w:rsidP="00FB1873">
      <w:pPr>
        <w:spacing w:after="0" w:line="240" w:lineRule="auto"/>
        <w:jc w:val="both"/>
        <w:rPr>
          <w:rFonts w:ascii="Gill Sans MT" w:hAnsi="Gill Sans MT" w:cs="Calibri"/>
          <w:color w:val="595959" w:themeColor="text1" w:themeTint="A6"/>
          <w:sz w:val="24"/>
          <w:szCs w:val="24"/>
        </w:rPr>
      </w:pPr>
    </w:p>
    <w:p w14:paraId="30422536" w14:textId="77777777" w:rsidR="007145CE" w:rsidRPr="00FB1873" w:rsidRDefault="007145CE" w:rsidP="00FB1873">
      <w:pPr>
        <w:spacing w:after="0" w:line="240" w:lineRule="auto"/>
        <w:jc w:val="both"/>
        <w:rPr>
          <w:rFonts w:ascii="Gill Sans MT" w:hAnsi="Gill Sans MT"/>
          <w:sz w:val="24"/>
          <w:szCs w:val="24"/>
        </w:rPr>
      </w:pPr>
    </w:p>
    <w:p w14:paraId="749A6560" w14:textId="77777777" w:rsidR="00FB1873" w:rsidRDefault="00FB1873" w:rsidP="00FB1873">
      <w:pPr>
        <w:spacing w:after="0" w:line="240" w:lineRule="auto"/>
        <w:rPr>
          <w:b/>
          <w:sz w:val="24"/>
          <w:szCs w:val="24"/>
          <w:u w:val="single"/>
        </w:rPr>
      </w:pPr>
    </w:p>
    <w:p w14:paraId="62300F21" w14:textId="77777777" w:rsidR="008F0920" w:rsidRPr="00FB1873" w:rsidRDefault="00A3242F" w:rsidP="00FB1873">
      <w:pPr>
        <w:spacing w:after="0" w:line="360" w:lineRule="auto"/>
        <w:rPr>
          <w:rFonts w:ascii="Gill Sans MT" w:hAnsi="Gill Sans MT"/>
          <w:sz w:val="24"/>
          <w:szCs w:val="24"/>
        </w:rPr>
      </w:pPr>
      <w:r w:rsidRPr="00F22723">
        <w:rPr>
          <w:rFonts w:ascii="Gill Sans MT" w:hAnsi="Gill Sans MT"/>
          <w:b/>
          <w:sz w:val="24"/>
          <w:szCs w:val="24"/>
          <w:u w:val="single"/>
        </w:rPr>
        <w:t>Date limite d’inscription</w:t>
      </w:r>
      <w:r w:rsidR="008F0920" w:rsidRPr="00F22723">
        <w:rPr>
          <w:rFonts w:ascii="Gill Sans MT" w:hAnsi="Gill Sans MT"/>
          <w:b/>
          <w:sz w:val="24"/>
          <w:szCs w:val="24"/>
          <w:u w:val="single"/>
        </w:rPr>
        <w:t> :</w:t>
      </w:r>
      <w:r w:rsidR="00FB1873">
        <w:rPr>
          <w:rFonts w:ascii="Gill Sans MT" w:hAnsi="Gill Sans MT"/>
          <w:sz w:val="24"/>
          <w:szCs w:val="24"/>
        </w:rPr>
        <w:t xml:space="preserve"> </w:t>
      </w:r>
      <w:r w:rsidR="000A7906" w:rsidRPr="00F22723">
        <w:rPr>
          <w:rFonts w:ascii="Gill Sans MT" w:hAnsi="Gill Sans MT"/>
          <w:b/>
          <w:color w:val="2DC69D"/>
          <w:sz w:val="24"/>
          <w:szCs w:val="24"/>
        </w:rPr>
        <w:t>10 mars 2017</w:t>
      </w:r>
    </w:p>
    <w:p w14:paraId="68C15D8C" w14:textId="3B11AEA5" w:rsidR="008F0920" w:rsidRPr="00FB1873" w:rsidRDefault="008F0920" w:rsidP="00FB1873">
      <w:pPr>
        <w:spacing w:after="0" w:line="360" w:lineRule="auto"/>
        <w:rPr>
          <w:rFonts w:ascii="Gill Sans MT" w:hAnsi="Gill Sans MT"/>
          <w:sz w:val="24"/>
          <w:szCs w:val="24"/>
        </w:rPr>
      </w:pPr>
      <w:r w:rsidRPr="00F22723">
        <w:rPr>
          <w:rFonts w:ascii="Gill Sans MT" w:hAnsi="Gill Sans MT"/>
          <w:b/>
          <w:sz w:val="24"/>
          <w:szCs w:val="24"/>
          <w:u w:val="single"/>
        </w:rPr>
        <w:t>Fin du concours :</w:t>
      </w:r>
      <w:r w:rsidRPr="00FB1873">
        <w:rPr>
          <w:rFonts w:ascii="Gill Sans MT" w:hAnsi="Gill Sans MT"/>
          <w:sz w:val="24"/>
          <w:szCs w:val="24"/>
        </w:rPr>
        <w:t xml:space="preserve"> </w:t>
      </w:r>
      <w:r w:rsidR="000A7906" w:rsidRPr="00F22723">
        <w:rPr>
          <w:rFonts w:ascii="Gill Sans MT" w:hAnsi="Gill Sans MT"/>
          <w:b/>
          <w:color w:val="2DC69D"/>
          <w:sz w:val="24"/>
          <w:szCs w:val="24"/>
        </w:rPr>
        <w:t xml:space="preserve">Remise des films le </w:t>
      </w:r>
      <w:r w:rsidR="00BC34D6" w:rsidRPr="00F22723">
        <w:rPr>
          <w:rFonts w:ascii="Gill Sans MT" w:hAnsi="Gill Sans MT"/>
          <w:b/>
          <w:color w:val="2DC69D"/>
          <w:sz w:val="24"/>
          <w:szCs w:val="24"/>
        </w:rPr>
        <w:t xml:space="preserve">24 avril </w:t>
      </w:r>
      <w:r w:rsidR="000A7906" w:rsidRPr="00F22723">
        <w:rPr>
          <w:rFonts w:ascii="Gill Sans MT" w:hAnsi="Gill Sans MT"/>
          <w:b/>
          <w:color w:val="2DC69D"/>
          <w:sz w:val="24"/>
          <w:szCs w:val="24"/>
        </w:rPr>
        <w:t>2017 au plus tard</w:t>
      </w:r>
    </w:p>
    <w:p w14:paraId="5D2EA7AA" w14:textId="4DAFBBAC" w:rsidR="008F0920" w:rsidRPr="00FB1873" w:rsidRDefault="008F0920" w:rsidP="00FB1873">
      <w:pPr>
        <w:spacing w:after="0" w:line="360" w:lineRule="auto"/>
        <w:rPr>
          <w:rFonts w:ascii="Gill Sans MT" w:hAnsi="Gill Sans MT"/>
          <w:b/>
          <w:color w:val="D14932"/>
          <w:sz w:val="24"/>
          <w:szCs w:val="24"/>
        </w:rPr>
      </w:pPr>
      <w:r w:rsidRPr="00F22723">
        <w:rPr>
          <w:rFonts w:ascii="Gill Sans MT" w:hAnsi="Gill Sans MT"/>
          <w:b/>
          <w:sz w:val="24"/>
          <w:szCs w:val="24"/>
          <w:u w:val="single"/>
        </w:rPr>
        <w:t>Jury :</w:t>
      </w:r>
      <w:r w:rsidR="00FB1873" w:rsidRPr="00FB1873">
        <w:rPr>
          <w:rFonts w:ascii="Gill Sans MT" w:hAnsi="Gill Sans MT"/>
          <w:b/>
          <w:color w:val="323846"/>
          <w:sz w:val="24"/>
          <w:szCs w:val="24"/>
        </w:rPr>
        <w:t xml:space="preserve"> </w:t>
      </w:r>
      <w:r w:rsidR="00BC34D6" w:rsidRPr="00F22723">
        <w:rPr>
          <w:rFonts w:ascii="Gill Sans MT" w:hAnsi="Gill Sans MT"/>
          <w:b/>
          <w:color w:val="2DC69D"/>
          <w:sz w:val="24"/>
          <w:szCs w:val="24"/>
        </w:rPr>
        <w:t>26 avril</w:t>
      </w:r>
      <w:r w:rsidR="000A7906" w:rsidRPr="00F22723">
        <w:rPr>
          <w:rFonts w:ascii="Gill Sans MT" w:hAnsi="Gill Sans MT"/>
          <w:b/>
          <w:color w:val="2DC69D"/>
          <w:sz w:val="24"/>
          <w:szCs w:val="24"/>
        </w:rPr>
        <w:t xml:space="preserve"> 2017</w:t>
      </w:r>
    </w:p>
    <w:p w14:paraId="61E2FC7F" w14:textId="37658771" w:rsidR="007145CE" w:rsidRDefault="008F0920" w:rsidP="00A45F9D">
      <w:pPr>
        <w:spacing w:after="0" w:line="360" w:lineRule="auto"/>
        <w:rPr>
          <w:rFonts w:ascii="Gill Sans MT" w:hAnsi="Gill Sans MT"/>
          <w:b/>
          <w:color w:val="D14932"/>
          <w:sz w:val="24"/>
          <w:szCs w:val="24"/>
        </w:rPr>
      </w:pPr>
      <w:r w:rsidRPr="00F22723">
        <w:rPr>
          <w:rFonts w:ascii="Gill Sans MT" w:hAnsi="Gill Sans MT"/>
          <w:b/>
          <w:sz w:val="24"/>
          <w:szCs w:val="24"/>
          <w:u w:val="single"/>
        </w:rPr>
        <w:t>Remise des prix :</w:t>
      </w:r>
      <w:r w:rsidR="00FB1873">
        <w:rPr>
          <w:rFonts w:ascii="Gill Sans MT" w:hAnsi="Gill Sans MT"/>
          <w:sz w:val="24"/>
          <w:szCs w:val="24"/>
        </w:rPr>
        <w:t xml:space="preserve"> </w:t>
      </w:r>
      <w:r w:rsidR="00BC34D6" w:rsidRPr="00F22723">
        <w:rPr>
          <w:rFonts w:ascii="Gill Sans MT" w:hAnsi="Gill Sans MT"/>
          <w:b/>
          <w:color w:val="2DC69D"/>
          <w:sz w:val="24"/>
          <w:szCs w:val="24"/>
        </w:rPr>
        <w:t>26 avril</w:t>
      </w:r>
      <w:r w:rsidR="00036E65">
        <w:rPr>
          <w:rFonts w:ascii="Gill Sans MT" w:hAnsi="Gill Sans MT"/>
          <w:b/>
          <w:color w:val="2DC69D"/>
          <w:sz w:val="24"/>
          <w:szCs w:val="24"/>
        </w:rPr>
        <w:t xml:space="preserve"> 2</w:t>
      </w:r>
      <w:r w:rsidR="000A7906" w:rsidRPr="00F22723">
        <w:rPr>
          <w:rFonts w:ascii="Gill Sans MT" w:hAnsi="Gill Sans MT"/>
          <w:b/>
          <w:color w:val="2DC69D"/>
          <w:sz w:val="24"/>
          <w:szCs w:val="24"/>
        </w:rPr>
        <w:t>0</w:t>
      </w:r>
      <w:r w:rsidR="00036E65">
        <w:rPr>
          <w:rFonts w:ascii="Gill Sans MT" w:hAnsi="Gill Sans MT"/>
          <w:b/>
          <w:color w:val="2DC69D"/>
          <w:sz w:val="24"/>
          <w:szCs w:val="24"/>
        </w:rPr>
        <w:t>1</w:t>
      </w:r>
      <w:r w:rsidR="000A7906" w:rsidRPr="00F22723">
        <w:rPr>
          <w:rFonts w:ascii="Gill Sans MT" w:hAnsi="Gill Sans MT"/>
          <w:b/>
          <w:color w:val="2DC69D"/>
          <w:sz w:val="24"/>
          <w:szCs w:val="24"/>
        </w:rPr>
        <w:t>7</w:t>
      </w:r>
    </w:p>
    <w:p w14:paraId="5BFD88E0" w14:textId="77777777" w:rsidR="000A7906" w:rsidRDefault="000A7906" w:rsidP="00A45F9D">
      <w:pPr>
        <w:spacing w:after="0" w:line="360" w:lineRule="auto"/>
        <w:rPr>
          <w:rFonts w:ascii="Gill Sans MT" w:hAnsi="Gill Sans MT"/>
          <w:b/>
          <w:color w:val="D14932"/>
          <w:sz w:val="24"/>
          <w:szCs w:val="24"/>
        </w:rPr>
      </w:pPr>
    </w:p>
    <w:p w14:paraId="2878D311" w14:textId="77777777" w:rsidR="000A7906" w:rsidRDefault="000A7906" w:rsidP="00A45F9D">
      <w:pPr>
        <w:spacing w:after="0" w:line="360" w:lineRule="auto"/>
        <w:rPr>
          <w:rFonts w:ascii="Gill Sans MT" w:hAnsi="Gill Sans MT"/>
          <w:b/>
          <w:color w:val="D14932"/>
          <w:sz w:val="24"/>
          <w:szCs w:val="24"/>
        </w:rPr>
      </w:pPr>
    </w:p>
    <w:p w14:paraId="3E45F6E9" w14:textId="77777777" w:rsidR="000A7906" w:rsidRPr="00A45F9D" w:rsidRDefault="000A7906" w:rsidP="00A45F9D">
      <w:pPr>
        <w:spacing w:after="0" w:line="360" w:lineRule="auto"/>
        <w:rPr>
          <w:rFonts w:ascii="Gill Sans MT" w:hAnsi="Gill Sans MT"/>
          <w:sz w:val="24"/>
          <w:szCs w:val="24"/>
        </w:rPr>
      </w:pPr>
    </w:p>
    <w:p w14:paraId="1D1E2A47" w14:textId="77777777" w:rsidR="00094985" w:rsidRDefault="00094985" w:rsidP="00163BB4">
      <w:pPr>
        <w:spacing w:after="0" w:line="240" w:lineRule="auto"/>
        <w:rPr>
          <w:rFonts w:ascii="Almaq Rough" w:hAnsi="Almaq Rough" w:cs="Arial"/>
          <w:b/>
          <w:color w:val="323846"/>
          <w:sz w:val="56"/>
          <w:szCs w:val="56"/>
        </w:rPr>
      </w:pPr>
    </w:p>
    <w:p w14:paraId="2948B345" w14:textId="77777777" w:rsidR="00DE14F5" w:rsidRPr="00F22723" w:rsidRDefault="00DA14E8" w:rsidP="00163BB4">
      <w:pPr>
        <w:spacing w:after="0" w:line="240" w:lineRule="auto"/>
        <w:rPr>
          <w:b/>
          <w:color w:val="2DC69D"/>
          <w:sz w:val="24"/>
          <w:szCs w:val="24"/>
        </w:rPr>
      </w:pPr>
      <w:r w:rsidRPr="00F22723">
        <w:rPr>
          <w:rFonts w:ascii="Almaq Rough" w:hAnsi="Almaq Rough" w:cs="Arial"/>
          <w:b/>
          <w:color w:val="2DC69D"/>
          <w:sz w:val="56"/>
          <w:szCs w:val="56"/>
        </w:rPr>
        <w:t>CONDITIONS ET MODALITES DE PARTICIPATION</w:t>
      </w:r>
    </w:p>
    <w:p w14:paraId="651230DC" w14:textId="77777777" w:rsidR="00FB1873" w:rsidRDefault="00FB1873" w:rsidP="00FB1873">
      <w:pPr>
        <w:spacing w:after="0" w:line="240" w:lineRule="auto"/>
        <w:rPr>
          <w:color w:val="595959" w:themeColor="text1" w:themeTint="A6"/>
          <w:sz w:val="24"/>
          <w:szCs w:val="24"/>
        </w:rPr>
      </w:pPr>
    </w:p>
    <w:p w14:paraId="05E95D1D" w14:textId="3B20A9FE" w:rsidR="00DE14F5" w:rsidRPr="00FB1873" w:rsidRDefault="00150892" w:rsidP="00FB1873">
      <w:pPr>
        <w:spacing w:after="0" w:line="240" w:lineRule="auto"/>
        <w:jc w:val="both"/>
        <w:rPr>
          <w:rFonts w:ascii="Gill Sans MT" w:hAnsi="Gill Sans MT"/>
          <w:color w:val="595959" w:themeColor="text1" w:themeTint="A6"/>
          <w:sz w:val="24"/>
          <w:szCs w:val="24"/>
        </w:rPr>
      </w:pPr>
      <w:r w:rsidRPr="00FB1873">
        <w:rPr>
          <w:rFonts w:ascii="Gill Sans MT" w:hAnsi="Gill Sans MT"/>
          <w:color w:val="595959" w:themeColor="text1" w:themeTint="A6"/>
          <w:sz w:val="24"/>
          <w:szCs w:val="24"/>
        </w:rPr>
        <w:t xml:space="preserve">Ce concours est ouvert </w:t>
      </w:r>
      <w:r w:rsidRPr="000A7906">
        <w:rPr>
          <w:rFonts w:ascii="Gill Sans MT" w:hAnsi="Gill Sans MT"/>
          <w:b/>
          <w:color w:val="595959" w:themeColor="text1" w:themeTint="A6"/>
          <w:sz w:val="24"/>
          <w:szCs w:val="24"/>
        </w:rPr>
        <w:t>à toutes les classes de collèges et lycées</w:t>
      </w:r>
      <w:r w:rsidRPr="00FB1873">
        <w:rPr>
          <w:rFonts w:ascii="Gill Sans MT" w:hAnsi="Gill Sans MT"/>
          <w:color w:val="595959" w:themeColor="text1" w:themeTint="A6"/>
          <w:sz w:val="24"/>
          <w:szCs w:val="24"/>
        </w:rPr>
        <w:t xml:space="preserve">. </w:t>
      </w:r>
      <w:r w:rsidR="000A7906">
        <w:rPr>
          <w:rFonts w:ascii="Gill Sans MT" w:hAnsi="Gill Sans MT"/>
          <w:color w:val="595959" w:themeColor="text1" w:themeTint="A6"/>
          <w:sz w:val="24"/>
          <w:szCs w:val="24"/>
        </w:rPr>
        <w:t>Chaque production devra être réalisée par un groupe de 2 à 6 élèves, encadrés par un</w:t>
      </w:r>
      <w:r w:rsidR="006126E4">
        <w:rPr>
          <w:rFonts w:ascii="Gill Sans MT" w:hAnsi="Gill Sans MT"/>
          <w:color w:val="595959" w:themeColor="text1" w:themeTint="A6"/>
          <w:sz w:val="24"/>
          <w:szCs w:val="24"/>
        </w:rPr>
        <w:t>-e</w:t>
      </w:r>
      <w:r w:rsidR="000A7906">
        <w:rPr>
          <w:rFonts w:ascii="Gill Sans MT" w:hAnsi="Gill Sans MT"/>
          <w:color w:val="595959" w:themeColor="text1" w:themeTint="A6"/>
          <w:sz w:val="24"/>
          <w:szCs w:val="24"/>
        </w:rPr>
        <w:t xml:space="preserve"> professeur</w:t>
      </w:r>
      <w:r w:rsidR="006126E4">
        <w:rPr>
          <w:rFonts w:ascii="Gill Sans MT" w:hAnsi="Gill Sans MT"/>
          <w:color w:val="595959" w:themeColor="text1" w:themeTint="A6"/>
          <w:sz w:val="24"/>
          <w:szCs w:val="24"/>
        </w:rPr>
        <w:t>-e</w:t>
      </w:r>
      <w:r w:rsidR="000A7906">
        <w:rPr>
          <w:rFonts w:ascii="Gill Sans MT" w:hAnsi="Gill Sans MT"/>
          <w:color w:val="595959" w:themeColor="text1" w:themeTint="A6"/>
          <w:sz w:val="24"/>
          <w:szCs w:val="24"/>
        </w:rPr>
        <w:t>.</w:t>
      </w:r>
    </w:p>
    <w:p w14:paraId="64A5D84E" w14:textId="5C1DCBAF" w:rsidR="0027572F" w:rsidRPr="00FB1873" w:rsidRDefault="00A45F9D" w:rsidP="00FB1873">
      <w:pPr>
        <w:pStyle w:val="Default"/>
        <w:jc w:val="both"/>
        <w:rPr>
          <w:rFonts w:ascii="Gill Sans MT" w:hAnsi="Gill Sans MT" w:cstheme="minorBidi"/>
          <w:color w:val="595959" w:themeColor="text1" w:themeTint="A6"/>
        </w:rPr>
      </w:pPr>
      <w:r>
        <w:rPr>
          <w:rFonts w:ascii="Gill Sans MT" w:hAnsi="Gill Sans MT" w:cstheme="minorBidi"/>
          <w:color w:val="595959" w:themeColor="text1" w:themeTint="A6"/>
        </w:rPr>
        <w:t>L</w:t>
      </w:r>
      <w:r w:rsidRPr="00A45F9D">
        <w:rPr>
          <w:rFonts w:ascii="Gill Sans MT" w:hAnsi="Gill Sans MT" w:cstheme="minorBidi"/>
          <w:color w:val="595959" w:themeColor="text1" w:themeTint="A6"/>
        </w:rPr>
        <w:t xml:space="preserve">es établissements pourront </w:t>
      </w:r>
      <w:r w:rsidR="00036E65">
        <w:rPr>
          <w:rFonts w:ascii="Gill Sans MT" w:hAnsi="Gill Sans MT" w:cstheme="minorBidi"/>
          <w:color w:val="595959" w:themeColor="text1" w:themeTint="A6"/>
        </w:rPr>
        <w:t>mettre à disposition des élèves</w:t>
      </w:r>
      <w:r w:rsidRPr="00A45F9D">
        <w:rPr>
          <w:rFonts w:ascii="Gill Sans MT" w:hAnsi="Gill Sans MT" w:cstheme="minorBidi"/>
          <w:color w:val="595959" w:themeColor="text1" w:themeTint="A6"/>
        </w:rPr>
        <w:t xml:space="preserve"> les support</w:t>
      </w:r>
      <w:r w:rsidR="000A7906">
        <w:rPr>
          <w:rFonts w:ascii="Gill Sans MT" w:hAnsi="Gill Sans MT" w:cstheme="minorBidi"/>
          <w:color w:val="595959" w:themeColor="text1" w:themeTint="A6"/>
        </w:rPr>
        <w:t>s requis pour les réalisations.</w:t>
      </w:r>
    </w:p>
    <w:p w14:paraId="49682012" w14:textId="77777777" w:rsidR="00150892" w:rsidRPr="00FB1873" w:rsidRDefault="00150892" w:rsidP="00FB1873">
      <w:pPr>
        <w:pStyle w:val="Default"/>
        <w:jc w:val="both"/>
        <w:rPr>
          <w:rFonts w:ascii="Gill Sans MT" w:hAnsi="Gill Sans MT" w:cstheme="minorBidi"/>
          <w:color w:val="595959" w:themeColor="text1" w:themeTint="A6"/>
        </w:rPr>
      </w:pPr>
      <w:r w:rsidRPr="00FB1873">
        <w:rPr>
          <w:rFonts w:ascii="Gill Sans MT" w:hAnsi="Gill Sans MT" w:cstheme="minorBidi"/>
          <w:color w:val="595959" w:themeColor="text1" w:themeTint="A6"/>
        </w:rPr>
        <w:t xml:space="preserve">Pour participer à ce concours, il suffit de nous </w:t>
      </w:r>
      <w:r w:rsidRPr="000A7906">
        <w:rPr>
          <w:rFonts w:ascii="Gill Sans MT" w:hAnsi="Gill Sans MT" w:cstheme="minorBidi"/>
          <w:b/>
          <w:color w:val="595959" w:themeColor="text1" w:themeTint="A6"/>
        </w:rPr>
        <w:t xml:space="preserve">retourner le présent dossier d’inscription dûment rempli avant le </w:t>
      </w:r>
      <w:r w:rsidR="000A7906" w:rsidRPr="00F22723">
        <w:rPr>
          <w:rFonts w:ascii="Arial" w:hAnsi="Arial" w:cs="Arial"/>
          <w:b/>
          <w:color w:val="2DC69D"/>
        </w:rPr>
        <w:t>10 mars 2017</w:t>
      </w:r>
      <w:r w:rsidRPr="00F22723">
        <w:rPr>
          <w:rFonts w:ascii="Arial" w:hAnsi="Arial" w:cs="Arial"/>
          <w:b/>
          <w:color w:val="2DC69D"/>
        </w:rPr>
        <w:t>.</w:t>
      </w:r>
      <w:r w:rsidRPr="00FB1873">
        <w:rPr>
          <w:rFonts w:ascii="Gill Sans MT" w:hAnsi="Gill Sans MT" w:cstheme="minorBidi"/>
          <w:color w:val="595959" w:themeColor="text1" w:themeTint="A6"/>
        </w:rPr>
        <w:t xml:space="preserve"> </w:t>
      </w:r>
    </w:p>
    <w:p w14:paraId="3AA3366B" w14:textId="77777777" w:rsidR="00DE14F5" w:rsidRPr="00094985" w:rsidRDefault="00DE14F5" w:rsidP="00FB1873">
      <w:pPr>
        <w:pStyle w:val="Default"/>
        <w:jc w:val="both"/>
        <w:rPr>
          <w:rFonts w:ascii="Gill Sans MT" w:hAnsi="Gill Sans MT" w:cstheme="minorBidi"/>
          <w:b/>
          <w:color w:val="595959" w:themeColor="text1" w:themeTint="A6"/>
          <w:u w:val="single"/>
        </w:rPr>
      </w:pPr>
    </w:p>
    <w:p w14:paraId="226B8595" w14:textId="77777777" w:rsidR="0027572F" w:rsidRDefault="0027572F" w:rsidP="00FB1873">
      <w:pPr>
        <w:pStyle w:val="Default"/>
        <w:jc w:val="both"/>
        <w:rPr>
          <w:rFonts w:ascii="Gill Sans MT" w:hAnsi="Gill Sans MT" w:cstheme="minorBidi"/>
          <w:b/>
          <w:color w:val="595959" w:themeColor="text1" w:themeTint="A6"/>
          <w:u w:val="single"/>
          <w:lang w:val="en-US"/>
        </w:rPr>
      </w:pPr>
      <w:r w:rsidRPr="00FB1873">
        <w:rPr>
          <w:rFonts w:ascii="Gill Sans MT" w:hAnsi="Gill Sans MT" w:cstheme="minorBidi"/>
          <w:b/>
          <w:color w:val="595959" w:themeColor="text1" w:themeTint="A6"/>
          <w:u w:val="single"/>
          <w:lang w:val="en-US"/>
        </w:rPr>
        <w:t>Contact</w:t>
      </w:r>
      <w:r w:rsidR="00094985">
        <w:rPr>
          <w:rFonts w:ascii="Gill Sans MT" w:hAnsi="Gill Sans MT" w:cstheme="minorBidi"/>
          <w:b/>
          <w:color w:val="595959" w:themeColor="text1" w:themeTint="A6"/>
          <w:u w:val="single"/>
          <w:lang w:val="en-US"/>
        </w:rPr>
        <w:t>s</w:t>
      </w:r>
      <w:r w:rsidRPr="00FB1873">
        <w:rPr>
          <w:rFonts w:ascii="Gill Sans MT" w:hAnsi="Gill Sans MT" w:cstheme="minorBidi"/>
          <w:b/>
          <w:color w:val="595959" w:themeColor="text1" w:themeTint="A6"/>
          <w:u w:val="single"/>
          <w:lang w:val="en-US"/>
        </w:rPr>
        <w:t>:</w:t>
      </w:r>
    </w:p>
    <w:p w14:paraId="11F06F63" w14:textId="77777777" w:rsidR="00C2535C" w:rsidRPr="00FB1873" w:rsidRDefault="00C2535C" w:rsidP="00FB1873">
      <w:pPr>
        <w:pStyle w:val="Default"/>
        <w:jc w:val="both"/>
        <w:rPr>
          <w:rFonts w:ascii="Gill Sans MT" w:hAnsi="Gill Sans MT" w:cstheme="minorBidi"/>
          <w:b/>
          <w:color w:val="595959" w:themeColor="text1" w:themeTint="A6"/>
          <w:u w:val="single"/>
          <w:lang w:val="en-US"/>
        </w:rPr>
      </w:pPr>
    </w:p>
    <w:p w14:paraId="4FEDDCAA" w14:textId="77777777" w:rsidR="003E6C12" w:rsidRPr="00F22723" w:rsidRDefault="002026B8" w:rsidP="00C2535C">
      <w:pPr>
        <w:pStyle w:val="Default"/>
        <w:numPr>
          <w:ilvl w:val="0"/>
          <w:numId w:val="4"/>
        </w:numPr>
        <w:ind w:left="426"/>
        <w:jc w:val="both"/>
        <w:rPr>
          <w:rFonts w:ascii="Arial" w:hAnsi="Arial" w:cs="Arial"/>
          <w:b/>
          <w:color w:val="2DC69D"/>
        </w:rPr>
      </w:pPr>
      <w:r w:rsidRPr="00F22723">
        <w:rPr>
          <w:rFonts w:ascii="Arial" w:hAnsi="Arial" w:cs="Arial"/>
          <w:b/>
          <w:color w:val="2DC69D"/>
        </w:rPr>
        <w:t xml:space="preserve">MEDEF </w:t>
      </w:r>
      <w:r w:rsidR="007145CE" w:rsidRPr="00F22723">
        <w:rPr>
          <w:rFonts w:ascii="Arial" w:hAnsi="Arial" w:cs="Arial"/>
          <w:b/>
          <w:color w:val="2DC69D"/>
        </w:rPr>
        <w:t xml:space="preserve">Réunion </w:t>
      </w:r>
      <w:r w:rsidRPr="00F22723">
        <w:rPr>
          <w:rFonts w:ascii="Arial" w:hAnsi="Arial" w:cs="Arial"/>
          <w:b/>
          <w:color w:val="2DC69D"/>
        </w:rPr>
        <w:t xml:space="preserve">: </w:t>
      </w:r>
      <w:r w:rsidR="000A7906" w:rsidRPr="00F22723">
        <w:rPr>
          <w:rFonts w:ascii="Arial" w:hAnsi="Arial" w:cs="Arial"/>
          <w:b/>
          <w:color w:val="2DC69D"/>
        </w:rPr>
        <w:t>Isabelle PERCEBOIS</w:t>
      </w:r>
      <w:r w:rsidR="00150892" w:rsidRPr="00F22723">
        <w:rPr>
          <w:rFonts w:ascii="Arial" w:hAnsi="Arial" w:cs="Arial"/>
          <w:b/>
          <w:color w:val="2DC69D"/>
        </w:rPr>
        <w:t xml:space="preserve"> </w:t>
      </w:r>
      <w:hyperlink r:id="rId11" w:history="1">
        <w:r w:rsidR="000A7906" w:rsidRPr="00F22723">
          <w:rPr>
            <w:rFonts w:ascii="Arial" w:hAnsi="Arial" w:cs="Arial"/>
            <w:color w:val="2DC69D"/>
          </w:rPr>
          <w:t>isabelle.percebois@medef-reunion.com</w:t>
        </w:r>
      </w:hyperlink>
      <w:r w:rsidR="000A7906" w:rsidRPr="00F22723">
        <w:rPr>
          <w:rFonts w:ascii="Arial" w:hAnsi="Arial" w:cs="Arial"/>
          <w:b/>
          <w:color w:val="2DC69D"/>
        </w:rPr>
        <w:t xml:space="preserve">  / 0692 71 31 48</w:t>
      </w:r>
      <w:r w:rsidR="00150892" w:rsidRPr="00F22723">
        <w:rPr>
          <w:rFonts w:ascii="Arial" w:hAnsi="Arial" w:cs="Arial"/>
          <w:b/>
          <w:color w:val="2DC69D"/>
        </w:rPr>
        <w:t xml:space="preserve"> </w:t>
      </w:r>
    </w:p>
    <w:p w14:paraId="73374C55" w14:textId="77777777" w:rsidR="00150892" w:rsidRPr="00F22723" w:rsidRDefault="003E6C12" w:rsidP="00C2535C">
      <w:pPr>
        <w:pStyle w:val="Default"/>
        <w:numPr>
          <w:ilvl w:val="0"/>
          <w:numId w:val="4"/>
        </w:numPr>
        <w:ind w:left="426"/>
        <w:jc w:val="both"/>
        <w:rPr>
          <w:rFonts w:ascii="Arial" w:hAnsi="Arial" w:cs="Arial"/>
          <w:b/>
          <w:color w:val="2DC69D"/>
        </w:rPr>
      </w:pPr>
      <w:r w:rsidRPr="00F22723">
        <w:rPr>
          <w:rFonts w:ascii="Arial" w:hAnsi="Arial" w:cs="Arial"/>
          <w:b/>
          <w:color w:val="2DC69D"/>
        </w:rPr>
        <w:t>RECTORAT</w:t>
      </w:r>
      <w:r w:rsidR="002026B8" w:rsidRPr="00F22723">
        <w:rPr>
          <w:rFonts w:ascii="Arial" w:hAnsi="Arial" w:cs="Arial"/>
          <w:b/>
          <w:color w:val="2DC69D"/>
        </w:rPr>
        <w:t xml:space="preserve"> : </w:t>
      </w:r>
      <w:r w:rsidR="00150892" w:rsidRPr="00F22723">
        <w:rPr>
          <w:rFonts w:ascii="Arial" w:hAnsi="Arial" w:cs="Arial"/>
          <w:b/>
          <w:color w:val="2DC69D"/>
        </w:rPr>
        <w:t>Sylvie LESA</w:t>
      </w:r>
      <w:r w:rsidRPr="00F22723">
        <w:rPr>
          <w:rFonts w:ascii="Arial" w:hAnsi="Arial" w:cs="Arial"/>
          <w:b/>
          <w:color w:val="2DC69D"/>
        </w:rPr>
        <w:t xml:space="preserve">GE </w:t>
      </w:r>
      <w:hyperlink r:id="rId12" w:history="1">
        <w:r w:rsidR="000A7906" w:rsidRPr="00F22723">
          <w:rPr>
            <w:rFonts w:ascii="Arial" w:hAnsi="Arial" w:cs="Arial"/>
            <w:color w:val="2DC69D"/>
          </w:rPr>
          <w:t>sylvie.lesage@ac-reunion.fr</w:t>
        </w:r>
      </w:hyperlink>
      <w:r w:rsidR="000A7906" w:rsidRPr="00F22723">
        <w:rPr>
          <w:rFonts w:ascii="Arial" w:hAnsi="Arial" w:cs="Arial"/>
          <w:b/>
          <w:color w:val="2DC69D"/>
        </w:rPr>
        <w:t xml:space="preserve"> / </w:t>
      </w:r>
      <w:r w:rsidR="00150892" w:rsidRPr="00F22723">
        <w:rPr>
          <w:rFonts w:ascii="Arial" w:hAnsi="Arial" w:cs="Arial"/>
          <w:b/>
          <w:color w:val="2DC69D"/>
        </w:rPr>
        <w:t xml:space="preserve">0692 65 86 42 </w:t>
      </w:r>
    </w:p>
    <w:p w14:paraId="2B784C45" w14:textId="77777777" w:rsidR="00867289" w:rsidRPr="00FB1873" w:rsidRDefault="00867289" w:rsidP="00FB1873">
      <w:pPr>
        <w:spacing w:after="0" w:line="240" w:lineRule="auto"/>
        <w:jc w:val="both"/>
        <w:rPr>
          <w:rFonts w:ascii="Gill Sans MT" w:hAnsi="Gill Sans MT"/>
          <w:color w:val="595959" w:themeColor="text1" w:themeTint="A6"/>
          <w:sz w:val="24"/>
          <w:szCs w:val="24"/>
        </w:rPr>
      </w:pPr>
    </w:p>
    <w:p w14:paraId="4112C26A" w14:textId="7E1BF148" w:rsidR="00150892" w:rsidRPr="00FB1873" w:rsidRDefault="000A7906" w:rsidP="00FB1873">
      <w:pPr>
        <w:spacing w:after="0" w:line="240" w:lineRule="auto"/>
        <w:jc w:val="both"/>
        <w:rPr>
          <w:rFonts w:ascii="Gill Sans MT" w:hAnsi="Gill Sans MT"/>
          <w:color w:val="595959" w:themeColor="text1" w:themeTint="A6"/>
          <w:sz w:val="24"/>
          <w:szCs w:val="24"/>
        </w:rPr>
      </w:pPr>
      <w:r>
        <w:rPr>
          <w:rFonts w:ascii="Gill Sans MT" w:hAnsi="Gill Sans MT"/>
          <w:color w:val="595959" w:themeColor="text1" w:themeTint="A6"/>
          <w:sz w:val="24"/>
          <w:szCs w:val="24"/>
        </w:rPr>
        <w:t>Un jury, composé d’une dizaine de</w:t>
      </w:r>
      <w:r w:rsidR="00150892" w:rsidRPr="00FB1873">
        <w:rPr>
          <w:rFonts w:ascii="Gill Sans MT" w:hAnsi="Gill Sans MT"/>
          <w:color w:val="595959" w:themeColor="text1" w:themeTint="A6"/>
          <w:sz w:val="24"/>
          <w:szCs w:val="24"/>
        </w:rPr>
        <w:t xml:space="preserve"> personnes du monde de l’entreprise, de l’éducation et du secteur artistique, désignera la meilleure</w:t>
      </w:r>
      <w:r w:rsidR="00036E65">
        <w:rPr>
          <w:rFonts w:ascii="Gill Sans MT" w:hAnsi="Gill Sans MT"/>
          <w:color w:val="595959" w:themeColor="text1" w:themeTint="A6"/>
          <w:sz w:val="24"/>
          <w:szCs w:val="24"/>
        </w:rPr>
        <w:t xml:space="preserve"> réalisation</w:t>
      </w:r>
      <w:r w:rsidR="00150892" w:rsidRPr="00FB1873">
        <w:rPr>
          <w:rFonts w:ascii="Gill Sans MT" w:hAnsi="Gill Sans MT"/>
          <w:color w:val="595959" w:themeColor="text1" w:themeTint="A6"/>
          <w:sz w:val="24"/>
          <w:szCs w:val="24"/>
        </w:rPr>
        <w:t xml:space="preserve">. </w:t>
      </w:r>
    </w:p>
    <w:p w14:paraId="07B94410" w14:textId="77777777" w:rsidR="000A7906" w:rsidRDefault="000A7906" w:rsidP="00FB1873">
      <w:pPr>
        <w:pStyle w:val="Default"/>
        <w:jc w:val="both"/>
        <w:rPr>
          <w:rFonts w:ascii="Gill Sans MT" w:hAnsi="Gill Sans MT" w:cstheme="minorBidi"/>
          <w:color w:val="595959" w:themeColor="text1" w:themeTint="A6"/>
        </w:rPr>
      </w:pPr>
    </w:p>
    <w:p w14:paraId="6974CE56" w14:textId="77777777" w:rsidR="00150892" w:rsidRPr="00FB1873" w:rsidRDefault="00150892" w:rsidP="00FB1873">
      <w:pPr>
        <w:pStyle w:val="Default"/>
        <w:jc w:val="both"/>
        <w:rPr>
          <w:rFonts w:ascii="Gill Sans MT" w:hAnsi="Gill Sans MT" w:cstheme="minorBidi"/>
          <w:color w:val="595959" w:themeColor="text1" w:themeTint="A6"/>
        </w:rPr>
      </w:pPr>
      <w:r w:rsidRPr="00FB1873">
        <w:rPr>
          <w:rFonts w:ascii="Gill Sans MT" w:hAnsi="Gill Sans MT" w:cstheme="minorBidi"/>
          <w:color w:val="595959" w:themeColor="text1" w:themeTint="A6"/>
        </w:rPr>
        <w:t xml:space="preserve">La notation s’effectuera sur </w:t>
      </w:r>
      <w:r w:rsidRPr="00FB1873">
        <w:rPr>
          <w:rFonts w:ascii="Gill Sans MT" w:hAnsi="Gill Sans MT" w:cstheme="minorBidi"/>
          <w:b/>
          <w:color w:val="595959" w:themeColor="text1" w:themeTint="A6"/>
        </w:rPr>
        <w:t>5 critères</w:t>
      </w:r>
      <w:r w:rsidRPr="00FB1873">
        <w:rPr>
          <w:rFonts w:ascii="Gill Sans MT" w:hAnsi="Gill Sans MT" w:cstheme="minorBidi"/>
          <w:color w:val="595959" w:themeColor="text1" w:themeTint="A6"/>
        </w:rPr>
        <w:t xml:space="preserve"> principaux : </w:t>
      </w:r>
    </w:p>
    <w:p w14:paraId="411C9FBF" w14:textId="77777777" w:rsidR="00150892" w:rsidRPr="00FB1873" w:rsidRDefault="00150892" w:rsidP="00FB1873">
      <w:pPr>
        <w:pStyle w:val="Default"/>
        <w:numPr>
          <w:ilvl w:val="0"/>
          <w:numId w:val="5"/>
        </w:numPr>
        <w:jc w:val="both"/>
        <w:rPr>
          <w:rFonts w:ascii="Gill Sans MT" w:hAnsi="Gill Sans MT" w:cstheme="minorBidi"/>
          <w:color w:val="595959" w:themeColor="text1" w:themeTint="A6"/>
        </w:rPr>
      </w:pPr>
      <w:r w:rsidRPr="00FB1873">
        <w:rPr>
          <w:rFonts w:ascii="Gill Sans MT" w:hAnsi="Gill Sans MT" w:cstheme="minorBidi"/>
          <w:color w:val="595959" w:themeColor="text1" w:themeTint="A6"/>
        </w:rPr>
        <w:t xml:space="preserve">respect des limites techniques fixées par le concours </w:t>
      </w:r>
    </w:p>
    <w:p w14:paraId="02292873" w14:textId="77777777" w:rsidR="00150892" w:rsidRPr="00FB1873" w:rsidRDefault="002A14BC" w:rsidP="00FB1873">
      <w:pPr>
        <w:pStyle w:val="Default"/>
        <w:numPr>
          <w:ilvl w:val="0"/>
          <w:numId w:val="5"/>
        </w:numPr>
        <w:jc w:val="both"/>
        <w:rPr>
          <w:rFonts w:ascii="Gill Sans MT" w:hAnsi="Gill Sans MT" w:cstheme="minorBidi"/>
          <w:color w:val="595959" w:themeColor="text1" w:themeTint="A6"/>
        </w:rPr>
      </w:pPr>
      <w:r w:rsidRPr="00FB1873">
        <w:rPr>
          <w:rFonts w:ascii="Gill Sans MT" w:hAnsi="Gill Sans MT" w:cstheme="minorBidi"/>
          <w:color w:val="595959" w:themeColor="text1" w:themeTint="A6"/>
        </w:rPr>
        <w:t>c</w:t>
      </w:r>
      <w:r w:rsidR="00150892" w:rsidRPr="00FB1873">
        <w:rPr>
          <w:rFonts w:ascii="Gill Sans MT" w:hAnsi="Gill Sans MT" w:cstheme="minorBidi"/>
          <w:color w:val="595959" w:themeColor="text1" w:themeTint="A6"/>
        </w:rPr>
        <w:t xml:space="preserve">ohérence avec le sujet du concours </w:t>
      </w:r>
    </w:p>
    <w:p w14:paraId="000170E3" w14:textId="77777777" w:rsidR="00150892" w:rsidRPr="00FB1873" w:rsidRDefault="00150892" w:rsidP="00FB1873">
      <w:pPr>
        <w:pStyle w:val="Default"/>
        <w:numPr>
          <w:ilvl w:val="0"/>
          <w:numId w:val="5"/>
        </w:numPr>
        <w:jc w:val="both"/>
        <w:rPr>
          <w:rFonts w:ascii="Gill Sans MT" w:hAnsi="Gill Sans MT" w:cstheme="minorBidi"/>
          <w:color w:val="595959" w:themeColor="text1" w:themeTint="A6"/>
        </w:rPr>
      </w:pPr>
      <w:r w:rsidRPr="00FB1873">
        <w:rPr>
          <w:rFonts w:ascii="Gill Sans MT" w:hAnsi="Gill Sans MT" w:cstheme="minorBidi"/>
          <w:color w:val="595959" w:themeColor="text1" w:themeTint="A6"/>
        </w:rPr>
        <w:t xml:space="preserve">originalité de la réalisation </w:t>
      </w:r>
    </w:p>
    <w:p w14:paraId="52547548" w14:textId="77777777" w:rsidR="00150892" w:rsidRPr="00FB1873" w:rsidRDefault="00150892" w:rsidP="00FB1873">
      <w:pPr>
        <w:pStyle w:val="Default"/>
        <w:numPr>
          <w:ilvl w:val="0"/>
          <w:numId w:val="5"/>
        </w:numPr>
        <w:jc w:val="both"/>
        <w:rPr>
          <w:rFonts w:ascii="Gill Sans MT" w:hAnsi="Gill Sans MT" w:cstheme="minorBidi"/>
          <w:color w:val="595959" w:themeColor="text1" w:themeTint="A6"/>
        </w:rPr>
      </w:pPr>
      <w:r w:rsidRPr="00FB1873">
        <w:rPr>
          <w:rFonts w:ascii="Gill Sans MT" w:hAnsi="Gill Sans MT" w:cstheme="minorBidi"/>
          <w:color w:val="595959" w:themeColor="text1" w:themeTint="A6"/>
        </w:rPr>
        <w:t xml:space="preserve">techniques et savoir-faire utilisés </w:t>
      </w:r>
    </w:p>
    <w:p w14:paraId="0D241A34" w14:textId="77777777" w:rsidR="00150892" w:rsidRPr="00FB1873" w:rsidRDefault="00150892" w:rsidP="00FB1873">
      <w:pPr>
        <w:pStyle w:val="Default"/>
        <w:numPr>
          <w:ilvl w:val="0"/>
          <w:numId w:val="5"/>
        </w:numPr>
        <w:jc w:val="both"/>
        <w:rPr>
          <w:rFonts w:ascii="Gill Sans MT" w:hAnsi="Gill Sans MT" w:cstheme="minorBidi"/>
          <w:color w:val="595959" w:themeColor="text1" w:themeTint="A6"/>
        </w:rPr>
      </w:pPr>
      <w:r w:rsidRPr="00FB1873">
        <w:rPr>
          <w:rFonts w:ascii="Gill Sans MT" w:hAnsi="Gill Sans MT" w:cstheme="minorBidi"/>
          <w:color w:val="595959" w:themeColor="text1" w:themeTint="A6"/>
        </w:rPr>
        <w:t xml:space="preserve">clarté du message porté </w:t>
      </w:r>
    </w:p>
    <w:p w14:paraId="3D0DF7C9" w14:textId="77777777" w:rsidR="002C73CB" w:rsidRPr="00FB1873" w:rsidRDefault="002C73CB" w:rsidP="00FB1873">
      <w:pPr>
        <w:pStyle w:val="Default"/>
        <w:jc w:val="both"/>
        <w:rPr>
          <w:rFonts w:ascii="Gill Sans MT" w:hAnsi="Gill Sans MT" w:cstheme="minorBidi"/>
          <w:color w:val="595959" w:themeColor="text1" w:themeTint="A6"/>
        </w:rPr>
      </w:pPr>
    </w:p>
    <w:p w14:paraId="5BE7AB04" w14:textId="77777777" w:rsidR="002A14BC" w:rsidRPr="00FB1873" w:rsidRDefault="002C73CB" w:rsidP="00FB1873">
      <w:pPr>
        <w:pStyle w:val="Default"/>
        <w:jc w:val="both"/>
        <w:rPr>
          <w:rFonts w:ascii="Gill Sans MT" w:hAnsi="Gill Sans MT" w:cstheme="minorBidi"/>
          <w:b/>
          <w:color w:val="595959" w:themeColor="text1" w:themeTint="A6"/>
        </w:rPr>
      </w:pPr>
      <w:r w:rsidRPr="00FB1873">
        <w:rPr>
          <w:rFonts w:ascii="Gill Sans MT" w:hAnsi="Gill Sans MT" w:cstheme="minorBidi"/>
          <w:b/>
          <w:color w:val="595959" w:themeColor="text1" w:themeTint="A6"/>
        </w:rPr>
        <w:t>Les prix sont les suivants :</w:t>
      </w:r>
    </w:p>
    <w:p w14:paraId="61989FDA" w14:textId="77777777" w:rsidR="00163BB4" w:rsidRDefault="00163BB4" w:rsidP="00FB1873">
      <w:pPr>
        <w:pStyle w:val="Default"/>
        <w:ind w:left="360"/>
        <w:jc w:val="both"/>
        <w:rPr>
          <w:rFonts w:ascii="Gill Sans MT" w:hAnsi="Gill Sans MT" w:cstheme="minorBidi"/>
          <w:b/>
          <w:color w:val="595959" w:themeColor="text1" w:themeTint="A6"/>
        </w:rPr>
      </w:pPr>
    </w:p>
    <w:p w14:paraId="37396183" w14:textId="2CDDEFE3" w:rsidR="000A7906" w:rsidRDefault="000A7906" w:rsidP="00163BB4">
      <w:pPr>
        <w:spacing w:after="0" w:line="240" w:lineRule="auto"/>
        <w:rPr>
          <w:rFonts w:ascii="Gill Sans MT" w:hAnsi="Gill Sans MT"/>
          <w:b/>
          <w:color w:val="595959" w:themeColor="text1" w:themeTint="A6"/>
          <w:sz w:val="24"/>
          <w:szCs w:val="24"/>
        </w:rPr>
      </w:pPr>
      <w:r>
        <w:rPr>
          <w:rFonts w:ascii="Gill Sans MT" w:hAnsi="Gill Sans MT"/>
          <w:b/>
          <w:color w:val="595959" w:themeColor="text1" w:themeTint="A6"/>
          <w:sz w:val="24"/>
          <w:szCs w:val="24"/>
        </w:rPr>
        <w:t>1</w:t>
      </w:r>
      <w:r w:rsidRPr="000A7906">
        <w:rPr>
          <w:rFonts w:ascii="Gill Sans MT" w:hAnsi="Gill Sans MT"/>
          <w:b/>
          <w:color w:val="595959" w:themeColor="text1" w:themeTint="A6"/>
          <w:sz w:val="24"/>
          <w:szCs w:val="24"/>
          <w:vertAlign w:val="superscript"/>
        </w:rPr>
        <w:t>er</w:t>
      </w:r>
      <w:r>
        <w:rPr>
          <w:rFonts w:ascii="Gill Sans MT" w:hAnsi="Gill Sans MT"/>
          <w:b/>
          <w:color w:val="595959" w:themeColor="text1" w:themeTint="A6"/>
          <w:sz w:val="24"/>
          <w:szCs w:val="24"/>
        </w:rPr>
        <w:t xml:space="preserve"> prix : Réalisation d’une 2</w:t>
      </w:r>
      <w:r w:rsidRPr="000A7906">
        <w:rPr>
          <w:rFonts w:ascii="Gill Sans MT" w:hAnsi="Gill Sans MT"/>
          <w:b/>
          <w:color w:val="595959" w:themeColor="text1" w:themeTint="A6"/>
          <w:sz w:val="24"/>
          <w:szCs w:val="24"/>
          <w:vertAlign w:val="superscript"/>
        </w:rPr>
        <w:t>ème</w:t>
      </w:r>
      <w:r>
        <w:rPr>
          <w:rFonts w:ascii="Gill Sans MT" w:hAnsi="Gill Sans MT"/>
          <w:b/>
          <w:color w:val="595959" w:themeColor="text1" w:themeTint="A6"/>
          <w:sz w:val="24"/>
          <w:szCs w:val="24"/>
        </w:rPr>
        <w:t xml:space="preserve"> version du film </w:t>
      </w:r>
      <w:r w:rsidR="00036E65">
        <w:rPr>
          <w:rFonts w:ascii="Gill Sans MT" w:hAnsi="Gill Sans MT"/>
          <w:b/>
          <w:color w:val="595959" w:themeColor="text1" w:themeTint="A6"/>
          <w:sz w:val="24"/>
          <w:szCs w:val="24"/>
        </w:rPr>
        <w:t xml:space="preserve">gagnant </w:t>
      </w:r>
      <w:r>
        <w:rPr>
          <w:rFonts w:ascii="Gill Sans MT" w:hAnsi="Gill Sans MT"/>
          <w:b/>
          <w:color w:val="595959" w:themeColor="text1" w:themeTint="A6"/>
          <w:sz w:val="24"/>
          <w:szCs w:val="24"/>
        </w:rPr>
        <w:t>avec l’accompagnement d’un</w:t>
      </w:r>
      <w:r w:rsidR="006126E4">
        <w:rPr>
          <w:rFonts w:ascii="Gill Sans MT" w:hAnsi="Gill Sans MT"/>
          <w:b/>
          <w:color w:val="595959" w:themeColor="text1" w:themeTint="A6"/>
          <w:sz w:val="24"/>
          <w:szCs w:val="24"/>
        </w:rPr>
        <w:t>-e</w:t>
      </w:r>
      <w:r>
        <w:rPr>
          <w:rFonts w:ascii="Gill Sans MT" w:hAnsi="Gill Sans MT"/>
          <w:b/>
          <w:color w:val="595959" w:themeColor="text1" w:themeTint="A6"/>
          <w:sz w:val="24"/>
          <w:szCs w:val="24"/>
        </w:rPr>
        <w:t xml:space="preserve"> professionnel</w:t>
      </w:r>
      <w:r w:rsidR="006126E4">
        <w:rPr>
          <w:rFonts w:ascii="Gill Sans MT" w:hAnsi="Gill Sans MT"/>
          <w:b/>
          <w:color w:val="595959" w:themeColor="text1" w:themeTint="A6"/>
          <w:sz w:val="24"/>
          <w:szCs w:val="24"/>
        </w:rPr>
        <w:t>-le</w:t>
      </w:r>
    </w:p>
    <w:p w14:paraId="2F5EA6F9" w14:textId="77777777" w:rsidR="000A7906" w:rsidRDefault="000A7906" w:rsidP="00163BB4">
      <w:pPr>
        <w:spacing w:after="0" w:line="240" w:lineRule="auto"/>
        <w:rPr>
          <w:rFonts w:ascii="Gill Sans MT" w:hAnsi="Gill Sans MT"/>
          <w:b/>
          <w:color w:val="595959" w:themeColor="text1" w:themeTint="A6"/>
          <w:sz w:val="24"/>
          <w:szCs w:val="24"/>
        </w:rPr>
      </w:pPr>
      <w:r>
        <w:rPr>
          <w:rFonts w:ascii="Gill Sans MT" w:hAnsi="Gill Sans MT"/>
          <w:b/>
          <w:color w:val="595959" w:themeColor="text1" w:themeTint="A6"/>
          <w:sz w:val="24"/>
          <w:szCs w:val="24"/>
        </w:rPr>
        <w:t>2</w:t>
      </w:r>
      <w:r w:rsidRPr="000A7906">
        <w:rPr>
          <w:rFonts w:ascii="Gill Sans MT" w:hAnsi="Gill Sans MT"/>
          <w:b/>
          <w:color w:val="595959" w:themeColor="text1" w:themeTint="A6"/>
          <w:sz w:val="24"/>
          <w:szCs w:val="24"/>
          <w:vertAlign w:val="superscript"/>
        </w:rPr>
        <w:t>ème</w:t>
      </w:r>
      <w:r>
        <w:rPr>
          <w:rFonts w:ascii="Gill Sans MT" w:hAnsi="Gill Sans MT"/>
          <w:b/>
          <w:color w:val="595959" w:themeColor="text1" w:themeTint="A6"/>
          <w:sz w:val="24"/>
          <w:szCs w:val="24"/>
        </w:rPr>
        <w:t xml:space="preserve"> prix : 1/2 journée de formation à la vidéo</w:t>
      </w:r>
    </w:p>
    <w:p w14:paraId="5D3863C4" w14:textId="5948AE75" w:rsidR="00C2535C" w:rsidRDefault="000A7906" w:rsidP="00163BB4">
      <w:pPr>
        <w:spacing w:after="0" w:line="240" w:lineRule="auto"/>
        <w:rPr>
          <w:rFonts w:ascii="Gill Sans MT" w:hAnsi="Gill Sans MT"/>
          <w:color w:val="595959" w:themeColor="text1" w:themeTint="A6"/>
        </w:rPr>
      </w:pPr>
      <w:r>
        <w:rPr>
          <w:rFonts w:ascii="Gill Sans MT" w:hAnsi="Gill Sans MT"/>
          <w:b/>
          <w:color w:val="595959" w:themeColor="text1" w:themeTint="A6"/>
          <w:sz w:val="24"/>
          <w:szCs w:val="24"/>
        </w:rPr>
        <w:t>3</w:t>
      </w:r>
      <w:r w:rsidRPr="000A7906">
        <w:rPr>
          <w:rFonts w:ascii="Gill Sans MT" w:hAnsi="Gill Sans MT"/>
          <w:b/>
          <w:color w:val="595959" w:themeColor="text1" w:themeTint="A6"/>
          <w:sz w:val="24"/>
          <w:szCs w:val="24"/>
          <w:vertAlign w:val="superscript"/>
        </w:rPr>
        <w:t>ème</w:t>
      </w:r>
      <w:r>
        <w:rPr>
          <w:rFonts w:ascii="Gill Sans MT" w:hAnsi="Gill Sans MT"/>
          <w:b/>
          <w:color w:val="595959" w:themeColor="text1" w:themeTint="A6"/>
          <w:sz w:val="24"/>
          <w:szCs w:val="24"/>
        </w:rPr>
        <w:t xml:space="preserve"> prix : 1 séance de coaching professionnel avec un</w:t>
      </w:r>
      <w:r w:rsidR="006126E4">
        <w:rPr>
          <w:rFonts w:ascii="Gill Sans MT" w:hAnsi="Gill Sans MT"/>
          <w:b/>
          <w:color w:val="595959" w:themeColor="text1" w:themeTint="A6"/>
          <w:sz w:val="24"/>
          <w:szCs w:val="24"/>
        </w:rPr>
        <w:t>-e</w:t>
      </w:r>
      <w:bookmarkStart w:id="0" w:name="_GoBack"/>
      <w:bookmarkEnd w:id="0"/>
      <w:r>
        <w:rPr>
          <w:rFonts w:ascii="Gill Sans MT" w:hAnsi="Gill Sans MT"/>
          <w:b/>
          <w:color w:val="595959" w:themeColor="text1" w:themeTint="A6"/>
          <w:sz w:val="24"/>
          <w:szCs w:val="24"/>
        </w:rPr>
        <w:t xml:space="preserve"> humoriste</w:t>
      </w:r>
      <w:r w:rsidR="00DE14F5" w:rsidRPr="00FB1873">
        <w:rPr>
          <w:color w:val="595959" w:themeColor="text1" w:themeTint="A6"/>
        </w:rPr>
        <w:br w:type="page"/>
      </w:r>
    </w:p>
    <w:p w14:paraId="575830B7" w14:textId="77777777" w:rsidR="00C2535C" w:rsidRPr="00F22723" w:rsidRDefault="00DA14E8" w:rsidP="00163BB4">
      <w:pPr>
        <w:pStyle w:val="Default"/>
        <w:rPr>
          <w:rFonts w:ascii="Gill Sans MT" w:hAnsi="Gill Sans MT" w:cstheme="minorBidi"/>
          <w:color w:val="2DC69D"/>
        </w:rPr>
      </w:pPr>
      <w:r w:rsidRPr="00F22723">
        <w:rPr>
          <w:rFonts w:ascii="Almaq Rough" w:hAnsi="Almaq Rough" w:cs="Arial"/>
          <w:b/>
          <w:color w:val="2DC69D"/>
          <w:sz w:val="56"/>
          <w:szCs w:val="56"/>
        </w:rPr>
        <w:t>DOSSIER D’INSCRIPTION</w:t>
      </w:r>
    </w:p>
    <w:p w14:paraId="6D51C680" w14:textId="77777777" w:rsidR="00C2535C" w:rsidRDefault="00C2535C" w:rsidP="00C2535C">
      <w:pPr>
        <w:pStyle w:val="Default"/>
        <w:jc w:val="both"/>
        <w:rPr>
          <w:rFonts w:ascii="Gill Sans MT" w:hAnsi="Gill Sans MT" w:cstheme="minorBidi"/>
          <w:color w:val="595959" w:themeColor="text1" w:themeTint="A6"/>
        </w:rPr>
      </w:pPr>
    </w:p>
    <w:p w14:paraId="75391D86" w14:textId="77777777" w:rsidR="00DA14E8" w:rsidRDefault="00DA14E8" w:rsidP="00C2535C">
      <w:pPr>
        <w:pStyle w:val="Default"/>
        <w:jc w:val="both"/>
        <w:rPr>
          <w:rFonts w:ascii="Gill Sans MT" w:hAnsi="Gill Sans MT" w:cstheme="minorBidi"/>
          <w:color w:val="595959" w:themeColor="text1" w:themeTint="A6"/>
        </w:rPr>
      </w:pPr>
    </w:p>
    <w:p w14:paraId="2B2E95CB" w14:textId="77777777" w:rsidR="00622D1C" w:rsidRPr="00C2535C" w:rsidRDefault="00150892" w:rsidP="00C2535C">
      <w:pPr>
        <w:pStyle w:val="Default"/>
        <w:jc w:val="both"/>
        <w:rPr>
          <w:rFonts w:ascii="Gill Sans MT" w:hAnsi="Gill Sans MT" w:cstheme="minorBidi"/>
          <w:color w:val="595959" w:themeColor="text1" w:themeTint="A6"/>
        </w:rPr>
      </w:pPr>
      <w:r w:rsidRPr="00C2535C">
        <w:rPr>
          <w:rFonts w:ascii="Gill Sans MT" w:hAnsi="Gill Sans MT" w:cstheme="minorBidi"/>
          <w:color w:val="595959" w:themeColor="text1" w:themeTint="A6"/>
        </w:rPr>
        <w:t xml:space="preserve">Nom de l’établissement : </w:t>
      </w:r>
    </w:p>
    <w:p w14:paraId="353546D1" w14:textId="77777777" w:rsidR="00DE14F5" w:rsidRPr="00C2535C" w:rsidRDefault="00DE14F5" w:rsidP="00C2535C">
      <w:pPr>
        <w:pStyle w:val="Default"/>
        <w:jc w:val="both"/>
        <w:rPr>
          <w:rFonts w:ascii="Gill Sans MT" w:hAnsi="Gill Sans MT" w:cstheme="minorBidi"/>
          <w:color w:val="595959" w:themeColor="text1" w:themeTint="A6"/>
        </w:rPr>
      </w:pPr>
    </w:p>
    <w:p w14:paraId="57EA90FF" w14:textId="77777777" w:rsidR="00C2535C" w:rsidRDefault="00C2535C" w:rsidP="00C2535C">
      <w:pPr>
        <w:pStyle w:val="Default"/>
        <w:jc w:val="both"/>
        <w:rPr>
          <w:rFonts w:ascii="Gill Sans MT" w:hAnsi="Gill Sans MT" w:cstheme="minorBidi"/>
          <w:color w:val="595959" w:themeColor="text1" w:themeTint="A6"/>
        </w:rPr>
      </w:pPr>
    </w:p>
    <w:p w14:paraId="5CC97501" w14:textId="77777777" w:rsidR="00622D1C" w:rsidRPr="00C2535C" w:rsidRDefault="00150892" w:rsidP="00C2535C">
      <w:pPr>
        <w:pStyle w:val="Default"/>
        <w:jc w:val="both"/>
        <w:rPr>
          <w:rFonts w:ascii="Gill Sans MT" w:hAnsi="Gill Sans MT" w:cstheme="minorBidi"/>
          <w:color w:val="595959" w:themeColor="text1" w:themeTint="A6"/>
        </w:rPr>
      </w:pPr>
      <w:r w:rsidRPr="00C2535C">
        <w:rPr>
          <w:rFonts w:ascii="Gill Sans MT" w:hAnsi="Gill Sans MT" w:cstheme="minorBidi"/>
          <w:color w:val="595959" w:themeColor="text1" w:themeTint="A6"/>
        </w:rPr>
        <w:t xml:space="preserve">Adresse : </w:t>
      </w:r>
    </w:p>
    <w:p w14:paraId="379A968F" w14:textId="77777777" w:rsidR="00DE14F5" w:rsidRPr="00C2535C" w:rsidRDefault="00DE14F5" w:rsidP="00C2535C">
      <w:pPr>
        <w:pStyle w:val="Default"/>
        <w:jc w:val="both"/>
        <w:rPr>
          <w:rFonts w:ascii="Gill Sans MT" w:hAnsi="Gill Sans MT" w:cstheme="minorBidi"/>
          <w:color w:val="595959" w:themeColor="text1" w:themeTint="A6"/>
        </w:rPr>
      </w:pPr>
    </w:p>
    <w:p w14:paraId="408EB4B4" w14:textId="77777777" w:rsidR="00C2535C" w:rsidRDefault="00C2535C" w:rsidP="00C2535C">
      <w:pPr>
        <w:pStyle w:val="Default"/>
        <w:jc w:val="both"/>
        <w:rPr>
          <w:rFonts w:ascii="Gill Sans MT" w:hAnsi="Gill Sans MT" w:cstheme="minorBidi"/>
          <w:color w:val="595959" w:themeColor="text1" w:themeTint="A6"/>
        </w:rPr>
      </w:pPr>
    </w:p>
    <w:p w14:paraId="3DB7458B" w14:textId="77777777" w:rsidR="00622D1C" w:rsidRPr="00C2535C" w:rsidRDefault="00150892" w:rsidP="00C2535C">
      <w:pPr>
        <w:pStyle w:val="Default"/>
        <w:jc w:val="both"/>
        <w:rPr>
          <w:rFonts w:ascii="Gill Sans MT" w:hAnsi="Gill Sans MT" w:cstheme="minorBidi"/>
          <w:color w:val="595959" w:themeColor="text1" w:themeTint="A6"/>
        </w:rPr>
      </w:pPr>
      <w:r w:rsidRPr="00C2535C">
        <w:rPr>
          <w:rFonts w:ascii="Gill Sans MT" w:hAnsi="Gill Sans MT" w:cstheme="minorBidi"/>
          <w:color w:val="595959" w:themeColor="text1" w:themeTint="A6"/>
        </w:rPr>
        <w:t xml:space="preserve">Contact mail : </w:t>
      </w:r>
    </w:p>
    <w:p w14:paraId="3AF3AB68" w14:textId="77777777" w:rsidR="00DE14F5" w:rsidRPr="00C2535C" w:rsidRDefault="00DE14F5" w:rsidP="00C2535C">
      <w:pPr>
        <w:pStyle w:val="Default"/>
        <w:jc w:val="both"/>
        <w:rPr>
          <w:rFonts w:ascii="Gill Sans MT" w:hAnsi="Gill Sans MT" w:cstheme="minorBidi"/>
          <w:color w:val="595959" w:themeColor="text1" w:themeTint="A6"/>
        </w:rPr>
      </w:pPr>
    </w:p>
    <w:p w14:paraId="31037A51" w14:textId="77777777" w:rsidR="00C2535C" w:rsidRDefault="00C2535C" w:rsidP="00C2535C">
      <w:pPr>
        <w:pStyle w:val="Default"/>
        <w:jc w:val="both"/>
        <w:rPr>
          <w:rFonts w:ascii="Gill Sans MT" w:hAnsi="Gill Sans MT" w:cstheme="minorBidi"/>
          <w:color w:val="595959" w:themeColor="text1" w:themeTint="A6"/>
        </w:rPr>
      </w:pPr>
    </w:p>
    <w:p w14:paraId="6D783E7A" w14:textId="77777777" w:rsidR="00622D1C" w:rsidRPr="00C2535C" w:rsidRDefault="00150892" w:rsidP="00C2535C">
      <w:pPr>
        <w:pStyle w:val="Default"/>
        <w:jc w:val="both"/>
        <w:rPr>
          <w:rFonts w:ascii="Gill Sans MT" w:hAnsi="Gill Sans MT" w:cstheme="minorBidi"/>
          <w:color w:val="595959" w:themeColor="text1" w:themeTint="A6"/>
        </w:rPr>
      </w:pPr>
      <w:r w:rsidRPr="00C2535C">
        <w:rPr>
          <w:rFonts w:ascii="Gill Sans MT" w:hAnsi="Gill Sans MT" w:cstheme="minorBidi"/>
          <w:color w:val="595959" w:themeColor="text1" w:themeTint="A6"/>
        </w:rPr>
        <w:t xml:space="preserve">Contact Téléphone : </w:t>
      </w:r>
    </w:p>
    <w:p w14:paraId="3901D258" w14:textId="77777777" w:rsidR="00DE14F5" w:rsidRDefault="00DE14F5" w:rsidP="00C2535C">
      <w:pPr>
        <w:pStyle w:val="Default"/>
        <w:jc w:val="both"/>
        <w:rPr>
          <w:rFonts w:ascii="Gill Sans MT" w:hAnsi="Gill Sans MT" w:cstheme="minorBidi"/>
          <w:color w:val="595959" w:themeColor="text1" w:themeTint="A6"/>
        </w:rPr>
      </w:pPr>
    </w:p>
    <w:p w14:paraId="15EF55E9" w14:textId="77777777" w:rsidR="00C2535C" w:rsidRPr="00C2535C" w:rsidRDefault="00C2535C" w:rsidP="00C2535C">
      <w:pPr>
        <w:pStyle w:val="Default"/>
        <w:jc w:val="both"/>
        <w:rPr>
          <w:rFonts w:ascii="Gill Sans MT" w:hAnsi="Gill Sans MT" w:cstheme="minorBidi"/>
          <w:color w:val="595959" w:themeColor="text1" w:themeTint="A6"/>
        </w:rPr>
      </w:pPr>
    </w:p>
    <w:p w14:paraId="19BF7A41" w14:textId="77777777" w:rsidR="00DE14F5" w:rsidRDefault="00A45F9D" w:rsidP="00C2535C">
      <w:pPr>
        <w:pStyle w:val="Default"/>
        <w:jc w:val="both"/>
        <w:rPr>
          <w:rFonts w:ascii="Gill Sans MT" w:hAnsi="Gill Sans MT" w:cstheme="minorBidi"/>
          <w:color w:val="595959" w:themeColor="text1" w:themeTint="A6"/>
        </w:rPr>
      </w:pPr>
      <w:r w:rsidRPr="00A45F9D">
        <w:rPr>
          <w:rFonts w:ascii="Gill Sans MT" w:hAnsi="Gill Sans MT" w:cstheme="minorBidi"/>
          <w:color w:val="595959" w:themeColor="text1" w:themeTint="A6"/>
        </w:rPr>
        <w:t>Désignation des sections et nombre d’élèves participants</w:t>
      </w:r>
      <w:r>
        <w:rPr>
          <w:rFonts w:ascii="Gill Sans MT" w:hAnsi="Gill Sans MT" w:cstheme="minorBidi"/>
          <w:color w:val="595959" w:themeColor="text1" w:themeTint="A6"/>
        </w:rPr>
        <w:t xml:space="preserve"> :</w:t>
      </w:r>
    </w:p>
    <w:p w14:paraId="61C1C257" w14:textId="77777777" w:rsidR="00A45F9D" w:rsidRDefault="00A45F9D" w:rsidP="00C2535C">
      <w:pPr>
        <w:pStyle w:val="Default"/>
        <w:jc w:val="both"/>
        <w:rPr>
          <w:rFonts w:ascii="Gill Sans MT" w:hAnsi="Gill Sans MT" w:cstheme="minorBidi"/>
          <w:color w:val="595959" w:themeColor="text1" w:themeTint="A6"/>
        </w:rPr>
      </w:pPr>
    </w:p>
    <w:p w14:paraId="61495C52" w14:textId="77777777" w:rsidR="00A45F9D" w:rsidRDefault="00A45F9D" w:rsidP="00C2535C">
      <w:pPr>
        <w:pStyle w:val="Default"/>
        <w:jc w:val="both"/>
        <w:rPr>
          <w:rFonts w:ascii="Gill Sans MT" w:hAnsi="Gill Sans MT" w:cstheme="minorBidi"/>
          <w:color w:val="595959" w:themeColor="text1" w:themeTint="A6"/>
        </w:rPr>
      </w:pPr>
    </w:p>
    <w:p w14:paraId="56679206" w14:textId="77777777" w:rsidR="00A45F9D" w:rsidRDefault="00A45F9D" w:rsidP="00C2535C">
      <w:pPr>
        <w:pStyle w:val="Default"/>
        <w:jc w:val="both"/>
        <w:rPr>
          <w:rFonts w:ascii="Gill Sans MT" w:hAnsi="Gill Sans MT" w:cstheme="minorBidi"/>
          <w:color w:val="595959" w:themeColor="text1" w:themeTint="A6"/>
        </w:rPr>
      </w:pPr>
    </w:p>
    <w:p w14:paraId="5E59E105" w14:textId="77777777" w:rsidR="00A45F9D" w:rsidRDefault="00A45F9D" w:rsidP="00C2535C">
      <w:pPr>
        <w:pStyle w:val="Default"/>
        <w:jc w:val="both"/>
        <w:rPr>
          <w:rFonts w:ascii="Gill Sans MT" w:hAnsi="Gill Sans MT" w:cstheme="minorBidi"/>
          <w:color w:val="595959" w:themeColor="text1" w:themeTint="A6"/>
        </w:rPr>
      </w:pPr>
    </w:p>
    <w:p w14:paraId="391A6BC9" w14:textId="77777777" w:rsidR="00A45F9D" w:rsidRDefault="00A45F9D" w:rsidP="00C2535C">
      <w:pPr>
        <w:pStyle w:val="Default"/>
        <w:jc w:val="both"/>
        <w:rPr>
          <w:rFonts w:ascii="Gill Sans MT" w:hAnsi="Gill Sans MT" w:cstheme="minorBidi"/>
          <w:color w:val="595959" w:themeColor="text1" w:themeTint="A6"/>
        </w:rPr>
      </w:pPr>
    </w:p>
    <w:p w14:paraId="45A5D83C" w14:textId="77777777" w:rsidR="00A45F9D" w:rsidRDefault="00A45F9D" w:rsidP="00C2535C">
      <w:pPr>
        <w:pStyle w:val="Default"/>
        <w:jc w:val="both"/>
        <w:rPr>
          <w:rFonts w:ascii="Gill Sans MT" w:hAnsi="Gill Sans MT" w:cstheme="minorBidi"/>
          <w:color w:val="595959" w:themeColor="text1" w:themeTint="A6"/>
        </w:rPr>
      </w:pPr>
    </w:p>
    <w:p w14:paraId="066543F3" w14:textId="77777777" w:rsidR="00A45F9D" w:rsidRDefault="00A45F9D" w:rsidP="00C2535C">
      <w:pPr>
        <w:pStyle w:val="Default"/>
        <w:jc w:val="both"/>
        <w:rPr>
          <w:rFonts w:ascii="Gill Sans MT" w:hAnsi="Gill Sans MT" w:cstheme="minorBidi"/>
          <w:color w:val="595959" w:themeColor="text1" w:themeTint="A6"/>
        </w:rPr>
      </w:pPr>
    </w:p>
    <w:p w14:paraId="75EC860F" w14:textId="77777777" w:rsidR="00A45F9D" w:rsidRPr="00C2535C" w:rsidRDefault="00A45F9D" w:rsidP="00C2535C">
      <w:pPr>
        <w:pStyle w:val="Default"/>
        <w:jc w:val="both"/>
        <w:rPr>
          <w:rFonts w:ascii="Gill Sans MT" w:hAnsi="Gill Sans MT" w:cstheme="minorBidi"/>
          <w:color w:val="595959" w:themeColor="text1" w:themeTint="A6"/>
        </w:rPr>
      </w:pPr>
    </w:p>
    <w:p w14:paraId="0DDFE3EA" w14:textId="77777777" w:rsidR="00DE14F5" w:rsidRPr="00C2535C" w:rsidRDefault="00DE14F5" w:rsidP="00C2535C">
      <w:pPr>
        <w:pStyle w:val="Default"/>
        <w:jc w:val="both"/>
        <w:rPr>
          <w:rFonts w:ascii="Gill Sans MT" w:hAnsi="Gill Sans MT" w:cstheme="minorBidi"/>
          <w:color w:val="595959" w:themeColor="text1" w:themeTint="A6"/>
        </w:rPr>
      </w:pPr>
    </w:p>
    <w:p w14:paraId="6137423A" w14:textId="77777777" w:rsidR="00150892" w:rsidRPr="00C2535C" w:rsidRDefault="00150892" w:rsidP="00C2535C">
      <w:pPr>
        <w:pStyle w:val="Default"/>
        <w:jc w:val="both"/>
        <w:rPr>
          <w:rFonts w:ascii="Gill Sans MT" w:hAnsi="Gill Sans MT" w:cstheme="minorBidi"/>
          <w:color w:val="595959" w:themeColor="text1" w:themeTint="A6"/>
        </w:rPr>
      </w:pPr>
      <w:r w:rsidRPr="00C2535C">
        <w:rPr>
          <w:rFonts w:ascii="Gill Sans MT" w:hAnsi="Gill Sans MT" w:cstheme="minorBidi"/>
          <w:color w:val="595959" w:themeColor="text1" w:themeTint="A6"/>
        </w:rPr>
        <w:t xml:space="preserve">Nous reconnaissons avoir pris connaissance du règlement du concours MEDEF Réunion et souhaitons inscrire le(s) groupe(s) ou classe(s) mentionné(s) ci-dessus. </w:t>
      </w:r>
    </w:p>
    <w:p w14:paraId="1FF48A15" w14:textId="77777777" w:rsidR="00DE14F5" w:rsidRPr="00163BB4" w:rsidRDefault="00DE14F5" w:rsidP="00163BB4">
      <w:pPr>
        <w:pStyle w:val="Default"/>
        <w:jc w:val="both"/>
        <w:rPr>
          <w:rFonts w:ascii="Gill Sans MT" w:hAnsi="Gill Sans MT" w:cstheme="minorBidi"/>
          <w:color w:val="595959" w:themeColor="text1" w:themeTint="A6"/>
        </w:rPr>
      </w:pPr>
      <w:r w:rsidRPr="00C2535C">
        <w:rPr>
          <w:rFonts w:ascii="Gill Sans MT" w:hAnsi="Gill Sans MT" w:cstheme="minorBidi"/>
          <w:color w:val="595959" w:themeColor="text1" w:themeTint="A6"/>
        </w:rPr>
        <w:t xml:space="preserve">Les élèves candidats </w:t>
      </w:r>
      <w:r w:rsidRPr="00C2535C">
        <w:rPr>
          <w:rFonts w:ascii="Gill Sans MT" w:hAnsi="Gill Sans MT" w:cstheme="minorBidi"/>
          <w:b/>
          <w:color w:val="595959" w:themeColor="text1" w:themeTint="A6"/>
        </w:rPr>
        <w:t>autorisent sans contrepartie</w:t>
      </w:r>
      <w:r w:rsidRPr="00C2535C">
        <w:rPr>
          <w:rFonts w:ascii="Gill Sans MT" w:hAnsi="Gill Sans MT" w:cstheme="minorBidi"/>
          <w:color w:val="595959" w:themeColor="text1" w:themeTint="A6"/>
        </w:rPr>
        <w:t xml:space="preserve"> le MEDEF Réunion</w:t>
      </w:r>
      <w:r w:rsidR="000A7906">
        <w:rPr>
          <w:rFonts w:ascii="Gill Sans MT" w:hAnsi="Gill Sans MT" w:cstheme="minorBidi"/>
          <w:color w:val="595959" w:themeColor="text1" w:themeTint="A6"/>
        </w:rPr>
        <w:t xml:space="preserve"> et le Rectorat</w:t>
      </w:r>
      <w:r w:rsidRPr="00C2535C">
        <w:rPr>
          <w:rFonts w:ascii="Gill Sans MT" w:hAnsi="Gill Sans MT" w:cstheme="minorBidi"/>
          <w:color w:val="595959" w:themeColor="text1" w:themeTint="A6"/>
        </w:rPr>
        <w:t xml:space="preserve"> à utiliser </w:t>
      </w:r>
      <w:r w:rsidRPr="00C2535C">
        <w:rPr>
          <w:rFonts w:ascii="Gill Sans MT" w:hAnsi="Gill Sans MT" w:cstheme="minorBidi"/>
          <w:b/>
          <w:color w:val="595959" w:themeColor="text1" w:themeTint="A6"/>
        </w:rPr>
        <w:t>leurs noms et leur</w:t>
      </w:r>
      <w:r w:rsidR="00094985">
        <w:rPr>
          <w:rFonts w:ascii="Gill Sans MT" w:hAnsi="Gill Sans MT" w:cstheme="minorBidi"/>
          <w:b/>
          <w:color w:val="595959" w:themeColor="text1" w:themeTint="A6"/>
        </w:rPr>
        <w:t>s</w:t>
      </w:r>
      <w:r w:rsidRPr="00C2535C">
        <w:rPr>
          <w:rFonts w:ascii="Gill Sans MT" w:hAnsi="Gill Sans MT" w:cstheme="minorBidi"/>
          <w:b/>
          <w:color w:val="595959" w:themeColor="text1" w:themeTint="A6"/>
        </w:rPr>
        <w:t xml:space="preserve"> image</w:t>
      </w:r>
      <w:r w:rsidR="00094985">
        <w:rPr>
          <w:rFonts w:ascii="Gill Sans MT" w:hAnsi="Gill Sans MT" w:cstheme="minorBidi"/>
          <w:b/>
          <w:color w:val="595959" w:themeColor="text1" w:themeTint="A6"/>
        </w:rPr>
        <w:t>s</w:t>
      </w:r>
      <w:r w:rsidRPr="00C2535C">
        <w:rPr>
          <w:rFonts w:ascii="Gill Sans MT" w:hAnsi="Gill Sans MT" w:cstheme="minorBidi"/>
          <w:color w:val="595959" w:themeColor="text1" w:themeTint="A6"/>
        </w:rPr>
        <w:t xml:space="preserve"> dans le cadre </w:t>
      </w:r>
      <w:r w:rsidR="00163BB4">
        <w:rPr>
          <w:rFonts w:ascii="Gill Sans MT" w:hAnsi="Gill Sans MT" w:cstheme="minorBidi"/>
          <w:color w:val="595959" w:themeColor="text1" w:themeTint="A6"/>
        </w:rPr>
        <w:t>de la promotion de ce concours.</w:t>
      </w:r>
    </w:p>
    <w:p w14:paraId="03620766" w14:textId="77777777" w:rsidR="00163BB4" w:rsidRPr="00C2535C" w:rsidRDefault="00163BB4" w:rsidP="00C2535C">
      <w:pPr>
        <w:autoSpaceDE w:val="0"/>
        <w:autoSpaceDN w:val="0"/>
        <w:adjustRightInd w:val="0"/>
        <w:spacing w:after="0" w:line="240" w:lineRule="auto"/>
        <w:jc w:val="both"/>
        <w:rPr>
          <w:rFonts w:ascii="Gill Sans MT" w:hAnsi="Gill Sans MT"/>
          <w:color w:val="595959" w:themeColor="text1" w:themeTint="A6"/>
          <w:sz w:val="24"/>
          <w:szCs w:val="24"/>
        </w:rPr>
      </w:pPr>
    </w:p>
    <w:p w14:paraId="62C27745" w14:textId="77777777" w:rsidR="00C2535C" w:rsidRDefault="00C2535C" w:rsidP="00C2535C">
      <w:pPr>
        <w:autoSpaceDE w:val="0"/>
        <w:autoSpaceDN w:val="0"/>
        <w:adjustRightInd w:val="0"/>
        <w:spacing w:after="0" w:line="240" w:lineRule="auto"/>
        <w:jc w:val="both"/>
        <w:rPr>
          <w:rFonts w:ascii="Gill Sans MT" w:hAnsi="Gill Sans MT"/>
          <w:color w:val="595959" w:themeColor="text1" w:themeTint="A6"/>
          <w:sz w:val="24"/>
          <w:szCs w:val="24"/>
        </w:rPr>
      </w:pPr>
    </w:p>
    <w:p w14:paraId="59667A24" w14:textId="77777777" w:rsidR="00BA7875" w:rsidRPr="00C2535C" w:rsidRDefault="00150892" w:rsidP="00C2535C">
      <w:pPr>
        <w:autoSpaceDE w:val="0"/>
        <w:autoSpaceDN w:val="0"/>
        <w:adjustRightInd w:val="0"/>
        <w:spacing w:after="0" w:line="240" w:lineRule="auto"/>
        <w:jc w:val="both"/>
        <w:rPr>
          <w:rFonts w:ascii="Gill Sans MT" w:hAnsi="Gill Sans MT"/>
          <w:color w:val="595959" w:themeColor="text1" w:themeTint="A6"/>
          <w:sz w:val="24"/>
          <w:szCs w:val="24"/>
        </w:rPr>
      </w:pPr>
      <w:r w:rsidRPr="00C2535C">
        <w:rPr>
          <w:rFonts w:ascii="Gill Sans MT" w:hAnsi="Gill Sans MT"/>
          <w:color w:val="595959" w:themeColor="text1" w:themeTint="A6"/>
          <w:sz w:val="24"/>
          <w:szCs w:val="24"/>
        </w:rPr>
        <w:t>Signature du responsable</w:t>
      </w:r>
    </w:p>
    <w:p w14:paraId="4B689C61" w14:textId="77777777" w:rsidR="00BA7875" w:rsidRPr="00C2535C" w:rsidRDefault="00BA7875" w:rsidP="00C2535C">
      <w:pPr>
        <w:autoSpaceDE w:val="0"/>
        <w:autoSpaceDN w:val="0"/>
        <w:adjustRightInd w:val="0"/>
        <w:spacing w:after="0" w:line="240" w:lineRule="auto"/>
        <w:jc w:val="both"/>
        <w:rPr>
          <w:rFonts w:ascii="Gill Sans MT" w:hAnsi="Gill Sans MT"/>
          <w:color w:val="595959" w:themeColor="text1" w:themeTint="A6"/>
          <w:sz w:val="24"/>
          <w:szCs w:val="24"/>
        </w:rPr>
      </w:pPr>
    </w:p>
    <w:p w14:paraId="07442543" w14:textId="77777777" w:rsidR="00622D1C" w:rsidRPr="00C2535C" w:rsidRDefault="00622D1C" w:rsidP="00C2535C">
      <w:pPr>
        <w:autoSpaceDE w:val="0"/>
        <w:autoSpaceDN w:val="0"/>
        <w:adjustRightInd w:val="0"/>
        <w:spacing w:after="0" w:line="240" w:lineRule="auto"/>
        <w:jc w:val="both"/>
        <w:rPr>
          <w:rFonts w:ascii="Gill Sans MT" w:hAnsi="Gill Sans MT"/>
          <w:color w:val="595959" w:themeColor="text1" w:themeTint="A6"/>
          <w:sz w:val="24"/>
          <w:szCs w:val="24"/>
        </w:rPr>
      </w:pPr>
    </w:p>
    <w:p w14:paraId="5C561DA8" w14:textId="77777777" w:rsidR="003815E6" w:rsidRPr="00C2535C" w:rsidRDefault="003815E6" w:rsidP="00C2535C">
      <w:pPr>
        <w:spacing w:after="0" w:line="240" w:lineRule="auto"/>
        <w:jc w:val="both"/>
        <w:rPr>
          <w:rFonts w:ascii="Gill Sans MT" w:hAnsi="Gill Sans MT"/>
          <w:color w:val="595959" w:themeColor="text1" w:themeTint="A6"/>
          <w:sz w:val="24"/>
          <w:szCs w:val="24"/>
        </w:rPr>
      </w:pPr>
    </w:p>
    <w:sectPr w:rsidR="003815E6" w:rsidRPr="00C2535C" w:rsidSect="00163BB4">
      <w:headerReference w:type="default" r:id="rId13"/>
      <w:footerReference w:type="even" r:id="rId14"/>
      <w:footerReference w:type="default" r:id="rId15"/>
      <w:pgSz w:w="16820" w:h="11900" w:orient="landscape"/>
      <w:pgMar w:top="1135" w:right="709" w:bottom="142" w:left="709"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F3FBB" w14:textId="77777777" w:rsidR="00214421" w:rsidRDefault="00214421" w:rsidP="0020332A">
      <w:pPr>
        <w:spacing w:after="0" w:line="240" w:lineRule="auto"/>
      </w:pPr>
      <w:r>
        <w:separator/>
      </w:r>
    </w:p>
  </w:endnote>
  <w:endnote w:type="continuationSeparator" w:id="0">
    <w:p w14:paraId="1EE7741A" w14:textId="77777777" w:rsidR="00214421" w:rsidRDefault="00214421" w:rsidP="0020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lmaq Rough">
    <w:panose1 w:val="020B0806030202020204"/>
    <w:charset w:val="00"/>
    <w:family w:val="auto"/>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07C73" w14:textId="77777777" w:rsidR="00036E65" w:rsidRDefault="00036E65" w:rsidP="003A29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430C6D" w14:textId="77777777" w:rsidR="00036E65" w:rsidRDefault="00036E65" w:rsidP="00036E6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CC3C" w14:textId="77777777" w:rsidR="00036E65" w:rsidRDefault="00036E65" w:rsidP="003A29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26E4">
      <w:rPr>
        <w:rStyle w:val="Numrodepage"/>
        <w:noProof/>
      </w:rPr>
      <w:t>1</w:t>
    </w:r>
    <w:r>
      <w:rPr>
        <w:rStyle w:val="Numrodepage"/>
      </w:rPr>
      <w:fldChar w:fldCharType="end"/>
    </w:r>
  </w:p>
  <w:p w14:paraId="5C00FDAD" w14:textId="77777777" w:rsidR="00036E65" w:rsidRDefault="00036E65" w:rsidP="00036E65">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AEEEB" w14:textId="77777777" w:rsidR="00214421" w:rsidRDefault="00214421" w:rsidP="0020332A">
      <w:pPr>
        <w:spacing w:after="0" w:line="240" w:lineRule="auto"/>
      </w:pPr>
      <w:r>
        <w:separator/>
      </w:r>
    </w:p>
  </w:footnote>
  <w:footnote w:type="continuationSeparator" w:id="0">
    <w:p w14:paraId="41EED429" w14:textId="77777777" w:rsidR="00214421" w:rsidRDefault="00214421" w:rsidP="002033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69D9" w14:textId="77777777" w:rsidR="00730FC3" w:rsidRPr="0020332A" w:rsidRDefault="00730FC3" w:rsidP="00813D8C">
    <w:pPr>
      <w:pStyle w:val="En-tte"/>
      <w:tabs>
        <w:tab w:val="left" w:pos="2325"/>
      </w:tabs>
      <w:rPr>
        <w:b/>
        <w:sz w:val="72"/>
        <w:szCs w:val="7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8B9"/>
    <w:multiLevelType w:val="hybridMultilevel"/>
    <w:tmpl w:val="82F8C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24685C"/>
    <w:multiLevelType w:val="hybridMultilevel"/>
    <w:tmpl w:val="41DC2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172FB1"/>
    <w:multiLevelType w:val="hybridMultilevel"/>
    <w:tmpl w:val="FDA694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641E51"/>
    <w:multiLevelType w:val="hybridMultilevel"/>
    <w:tmpl w:val="A6C42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0E5BFF"/>
    <w:multiLevelType w:val="hybridMultilevel"/>
    <w:tmpl w:val="DC7C1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607337"/>
    <w:multiLevelType w:val="hybridMultilevel"/>
    <w:tmpl w:val="A1D84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B360B8"/>
    <w:multiLevelType w:val="hybridMultilevel"/>
    <w:tmpl w:val="33324C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75"/>
    <w:rsid w:val="00003914"/>
    <w:rsid w:val="00010EAD"/>
    <w:rsid w:val="000217D7"/>
    <w:rsid w:val="00036E65"/>
    <w:rsid w:val="00051D36"/>
    <w:rsid w:val="00073C7B"/>
    <w:rsid w:val="00094985"/>
    <w:rsid w:val="000A7906"/>
    <w:rsid w:val="000E65C2"/>
    <w:rsid w:val="001110A6"/>
    <w:rsid w:val="00150892"/>
    <w:rsid w:val="00163BB4"/>
    <w:rsid w:val="001A3ED2"/>
    <w:rsid w:val="001B362D"/>
    <w:rsid w:val="002026B8"/>
    <w:rsid w:val="0020332A"/>
    <w:rsid w:val="00214421"/>
    <w:rsid w:val="00224085"/>
    <w:rsid w:val="002266C5"/>
    <w:rsid w:val="002312A0"/>
    <w:rsid w:val="0027572F"/>
    <w:rsid w:val="002A14BC"/>
    <w:rsid w:val="002B677C"/>
    <w:rsid w:val="002C14BE"/>
    <w:rsid w:val="002C20DF"/>
    <w:rsid w:val="002C73CB"/>
    <w:rsid w:val="002E7690"/>
    <w:rsid w:val="002F557F"/>
    <w:rsid w:val="00314BFB"/>
    <w:rsid w:val="0037054F"/>
    <w:rsid w:val="00374147"/>
    <w:rsid w:val="003815E6"/>
    <w:rsid w:val="003C27EB"/>
    <w:rsid w:val="003E6C12"/>
    <w:rsid w:val="0043674F"/>
    <w:rsid w:val="00442414"/>
    <w:rsid w:val="00475F98"/>
    <w:rsid w:val="004A6C06"/>
    <w:rsid w:val="004B444D"/>
    <w:rsid w:val="004C35CE"/>
    <w:rsid w:val="004F1E87"/>
    <w:rsid w:val="00580E92"/>
    <w:rsid w:val="005C05AE"/>
    <w:rsid w:val="005F2C54"/>
    <w:rsid w:val="006043EB"/>
    <w:rsid w:val="006126E4"/>
    <w:rsid w:val="00622001"/>
    <w:rsid w:val="00622D1C"/>
    <w:rsid w:val="00645FB7"/>
    <w:rsid w:val="006652B8"/>
    <w:rsid w:val="006A1ED3"/>
    <w:rsid w:val="006B58BC"/>
    <w:rsid w:val="006F5579"/>
    <w:rsid w:val="007145CE"/>
    <w:rsid w:val="00730FC3"/>
    <w:rsid w:val="007663E6"/>
    <w:rsid w:val="007B0612"/>
    <w:rsid w:val="007D18B0"/>
    <w:rsid w:val="00813D8C"/>
    <w:rsid w:val="00867289"/>
    <w:rsid w:val="00891BFA"/>
    <w:rsid w:val="008D5891"/>
    <w:rsid w:val="008F0920"/>
    <w:rsid w:val="00902C61"/>
    <w:rsid w:val="00926E6D"/>
    <w:rsid w:val="00945AA1"/>
    <w:rsid w:val="00952089"/>
    <w:rsid w:val="00962C51"/>
    <w:rsid w:val="009729C6"/>
    <w:rsid w:val="0098063C"/>
    <w:rsid w:val="009D2023"/>
    <w:rsid w:val="009E26D7"/>
    <w:rsid w:val="00A00B8C"/>
    <w:rsid w:val="00A26A33"/>
    <w:rsid w:val="00A3242F"/>
    <w:rsid w:val="00A33A84"/>
    <w:rsid w:val="00A45F9D"/>
    <w:rsid w:val="00A47B01"/>
    <w:rsid w:val="00A8363E"/>
    <w:rsid w:val="00A86E9B"/>
    <w:rsid w:val="00AE04DE"/>
    <w:rsid w:val="00B402D4"/>
    <w:rsid w:val="00BA189D"/>
    <w:rsid w:val="00BA7875"/>
    <w:rsid w:val="00BC34D6"/>
    <w:rsid w:val="00C2535C"/>
    <w:rsid w:val="00C37D81"/>
    <w:rsid w:val="00C65FFF"/>
    <w:rsid w:val="00C91EF3"/>
    <w:rsid w:val="00CA2D7D"/>
    <w:rsid w:val="00CC03A3"/>
    <w:rsid w:val="00CF41E5"/>
    <w:rsid w:val="00D056D0"/>
    <w:rsid w:val="00D05DEE"/>
    <w:rsid w:val="00D233D0"/>
    <w:rsid w:val="00D61910"/>
    <w:rsid w:val="00D83069"/>
    <w:rsid w:val="00D84143"/>
    <w:rsid w:val="00D861B8"/>
    <w:rsid w:val="00DA14E8"/>
    <w:rsid w:val="00DB717A"/>
    <w:rsid w:val="00DD6B0D"/>
    <w:rsid w:val="00DE14F5"/>
    <w:rsid w:val="00E010DC"/>
    <w:rsid w:val="00E1193D"/>
    <w:rsid w:val="00E241DB"/>
    <w:rsid w:val="00E638FF"/>
    <w:rsid w:val="00F22723"/>
    <w:rsid w:val="00F45299"/>
    <w:rsid w:val="00F66A9F"/>
    <w:rsid w:val="00FB1873"/>
    <w:rsid w:val="00FD689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F0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15E6"/>
    <w:rPr>
      <w:color w:val="0000FF" w:themeColor="hyperlink"/>
      <w:u w:val="single"/>
    </w:rPr>
  </w:style>
  <w:style w:type="paragraph" w:styleId="En-tte">
    <w:name w:val="header"/>
    <w:basedOn w:val="Normal"/>
    <w:link w:val="En-tteCar"/>
    <w:uiPriority w:val="99"/>
    <w:unhideWhenUsed/>
    <w:rsid w:val="0020332A"/>
    <w:pPr>
      <w:tabs>
        <w:tab w:val="center" w:pos="4536"/>
        <w:tab w:val="right" w:pos="9072"/>
      </w:tabs>
      <w:spacing w:after="0" w:line="240" w:lineRule="auto"/>
    </w:pPr>
  </w:style>
  <w:style w:type="character" w:customStyle="1" w:styleId="En-tteCar">
    <w:name w:val="En-tête Car"/>
    <w:basedOn w:val="Policepardfaut"/>
    <w:link w:val="En-tte"/>
    <w:uiPriority w:val="99"/>
    <w:rsid w:val="0020332A"/>
  </w:style>
  <w:style w:type="paragraph" w:styleId="Pieddepage">
    <w:name w:val="footer"/>
    <w:basedOn w:val="Normal"/>
    <w:link w:val="PieddepageCar"/>
    <w:unhideWhenUsed/>
    <w:rsid w:val="002033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332A"/>
  </w:style>
  <w:style w:type="paragraph" w:styleId="Textedebulles">
    <w:name w:val="Balloon Text"/>
    <w:basedOn w:val="Normal"/>
    <w:link w:val="TextedebullesCar"/>
    <w:uiPriority w:val="99"/>
    <w:semiHidden/>
    <w:unhideWhenUsed/>
    <w:rsid w:val="002033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32A"/>
    <w:rPr>
      <w:rFonts w:ascii="Tahoma" w:hAnsi="Tahoma" w:cs="Tahoma"/>
      <w:sz w:val="16"/>
      <w:szCs w:val="16"/>
    </w:rPr>
  </w:style>
  <w:style w:type="paragraph" w:styleId="NormalWeb">
    <w:name w:val="Normal (Web)"/>
    <w:basedOn w:val="Normal"/>
    <w:uiPriority w:val="99"/>
    <w:unhideWhenUsed/>
    <w:rsid w:val="002C1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5891"/>
    <w:pPr>
      <w:ind w:left="720"/>
      <w:contextualSpacing/>
    </w:pPr>
  </w:style>
  <w:style w:type="paragraph" w:customStyle="1" w:styleId="Default">
    <w:name w:val="Default"/>
    <w:rsid w:val="00150892"/>
    <w:pPr>
      <w:autoSpaceDE w:val="0"/>
      <w:autoSpaceDN w:val="0"/>
      <w:adjustRightInd w:val="0"/>
      <w:spacing w:after="0" w:line="240" w:lineRule="auto"/>
    </w:pPr>
    <w:rPr>
      <w:rFonts w:ascii="Century Gothic" w:hAnsi="Century Gothic" w:cs="Century Gothic"/>
      <w:color w:val="000000"/>
      <w:sz w:val="24"/>
      <w:szCs w:val="24"/>
    </w:rPr>
  </w:style>
  <w:style w:type="table" w:styleId="Grille">
    <w:name w:val="Table Grid"/>
    <w:basedOn w:val="TableauNormal"/>
    <w:uiPriority w:val="59"/>
    <w:rsid w:val="00A3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036E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15E6"/>
    <w:rPr>
      <w:color w:val="0000FF" w:themeColor="hyperlink"/>
      <w:u w:val="single"/>
    </w:rPr>
  </w:style>
  <w:style w:type="paragraph" w:styleId="En-tte">
    <w:name w:val="header"/>
    <w:basedOn w:val="Normal"/>
    <w:link w:val="En-tteCar"/>
    <w:uiPriority w:val="99"/>
    <w:unhideWhenUsed/>
    <w:rsid w:val="0020332A"/>
    <w:pPr>
      <w:tabs>
        <w:tab w:val="center" w:pos="4536"/>
        <w:tab w:val="right" w:pos="9072"/>
      </w:tabs>
      <w:spacing w:after="0" w:line="240" w:lineRule="auto"/>
    </w:pPr>
  </w:style>
  <w:style w:type="character" w:customStyle="1" w:styleId="En-tteCar">
    <w:name w:val="En-tête Car"/>
    <w:basedOn w:val="Policepardfaut"/>
    <w:link w:val="En-tte"/>
    <w:uiPriority w:val="99"/>
    <w:rsid w:val="0020332A"/>
  </w:style>
  <w:style w:type="paragraph" w:styleId="Pieddepage">
    <w:name w:val="footer"/>
    <w:basedOn w:val="Normal"/>
    <w:link w:val="PieddepageCar"/>
    <w:unhideWhenUsed/>
    <w:rsid w:val="0020332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332A"/>
  </w:style>
  <w:style w:type="paragraph" w:styleId="Textedebulles">
    <w:name w:val="Balloon Text"/>
    <w:basedOn w:val="Normal"/>
    <w:link w:val="TextedebullesCar"/>
    <w:uiPriority w:val="99"/>
    <w:semiHidden/>
    <w:unhideWhenUsed/>
    <w:rsid w:val="002033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332A"/>
    <w:rPr>
      <w:rFonts w:ascii="Tahoma" w:hAnsi="Tahoma" w:cs="Tahoma"/>
      <w:sz w:val="16"/>
      <w:szCs w:val="16"/>
    </w:rPr>
  </w:style>
  <w:style w:type="paragraph" w:styleId="NormalWeb">
    <w:name w:val="Normal (Web)"/>
    <w:basedOn w:val="Normal"/>
    <w:uiPriority w:val="99"/>
    <w:unhideWhenUsed/>
    <w:rsid w:val="002C1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D5891"/>
    <w:pPr>
      <w:ind w:left="720"/>
      <w:contextualSpacing/>
    </w:pPr>
  </w:style>
  <w:style w:type="paragraph" w:customStyle="1" w:styleId="Default">
    <w:name w:val="Default"/>
    <w:rsid w:val="00150892"/>
    <w:pPr>
      <w:autoSpaceDE w:val="0"/>
      <w:autoSpaceDN w:val="0"/>
      <w:adjustRightInd w:val="0"/>
      <w:spacing w:after="0" w:line="240" w:lineRule="auto"/>
    </w:pPr>
    <w:rPr>
      <w:rFonts w:ascii="Century Gothic" w:hAnsi="Century Gothic" w:cs="Century Gothic"/>
      <w:color w:val="000000"/>
      <w:sz w:val="24"/>
      <w:szCs w:val="24"/>
    </w:rPr>
  </w:style>
  <w:style w:type="table" w:styleId="Grille">
    <w:name w:val="Table Grid"/>
    <w:basedOn w:val="TableauNormal"/>
    <w:uiPriority w:val="59"/>
    <w:rsid w:val="00A3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036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sabelle.percebois@medef-reunion.com" TargetMode="External"/><Relationship Id="rId12" Type="http://schemas.openxmlformats.org/officeDocument/2006/relationships/hyperlink" Target="mailto:sylvie.lesage@ac-reunion.f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1810A-EAF9-3041-AD7D-017FC35F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536</Words>
  <Characters>2952</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MEDEF</dc:creator>
  <cp:lastModifiedBy>MEDEF REUNION</cp:lastModifiedBy>
  <cp:revision>8</cp:revision>
  <cp:lastPrinted>2015-11-17T12:03:00Z</cp:lastPrinted>
  <dcterms:created xsi:type="dcterms:W3CDTF">2017-01-19T05:37:00Z</dcterms:created>
  <dcterms:modified xsi:type="dcterms:W3CDTF">2017-02-07T07:18:00Z</dcterms:modified>
</cp:coreProperties>
</file>