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5F" w:rsidRDefault="00FF1B39">
      <w:pPr>
        <w:rPr>
          <w:color w:val="0000FF"/>
        </w:rPr>
      </w:pPr>
      <w:bookmarkStart w:id="0" w:name="_GoBack"/>
      <w:bookmarkEnd w:id="0"/>
      <w:r>
        <w:t xml:space="preserve">ANNEXE : fiche à compléter pour l’épreuve du second groupe -  épreuve orale de contrôle.  </w:t>
      </w:r>
    </w:p>
    <w:p w:rsidR="003D2B5F" w:rsidRDefault="003D2B5F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D2B5F">
        <w:trPr>
          <w:trHeight w:val="1485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3D2B5F" w:rsidRDefault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fr-FR"/>
              </w:rPr>
              <w:drawing>
                <wp:inline distT="114300" distB="114300" distL="114300" distR="114300">
                  <wp:extent cx="1752600" cy="75586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7558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B5F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B5F" w:rsidRDefault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BACCALAURÉAT GÉNÉRAL ET TECHNOLOGIQUE SESSION 2020</w:t>
            </w: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D2B5F" w:rsidRDefault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LANGUE VIVANTE (à compléter): …………………………………..</w:t>
            </w: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D2B5F" w:rsidRDefault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 DES NOTIONS ET THÉMATIQUES ÉTUDIÉES EN 2019 2020 </w:t>
            </w:r>
          </w:p>
        </w:tc>
      </w:tr>
      <w:tr w:rsidR="003D2B5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B5F" w:rsidRDefault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ET PRÉNOM DU CANDIDAT :</w:t>
            </w: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B5F" w:rsidRDefault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SÉRIE :</w:t>
            </w:r>
          </w:p>
        </w:tc>
      </w:tr>
      <w:tr w:rsidR="003D2B5F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B5F" w:rsidRDefault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DES NOTIONS ET THÉMATIQUES (ou objets d’étude) ÉTUDIÉES PAR LE CANDIDAT DU 16 AOÛT 2019 AU 6 MARS 2020.</w:t>
            </w: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1B39" w:rsidRDefault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1B39" w:rsidRDefault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1B39" w:rsidRDefault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B5F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B5F" w:rsidRDefault="00FF1B39" w:rsidP="00FF1B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ET ADRESSE DE L'ÉTABLISSEMENT DANS LEQUEL LE CANDIDAT EST SCOLARISÉ</w:t>
            </w:r>
          </w:p>
          <w:p w:rsidR="003D2B5F" w:rsidRDefault="003D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F1B39" w:rsidRDefault="00FF1B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F1B39" w:rsidRDefault="00FF1B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B5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B5F" w:rsidRDefault="00FF1B39" w:rsidP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DU PROFESSEUR DE LVE</w:t>
            </w: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B5F" w:rsidRDefault="003D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F1B39" w:rsidRDefault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B5F" w:rsidRDefault="00FF1B39" w:rsidP="00FF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DU CHEF D'ÉTABLISSEMENT</w:t>
            </w:r>
          </w:p>
        </w:tc>
      </w:tr>
    </w:tbl>
    <w:p w:rsidR="003D2B5F" w:rsidRDefault="003D2B5F">
      <w:pPr>
        <w:rPr>
          <w:color w:val="FF0000"/>
        </w:rPr>
      </w:pPr>
    </w:p>
    <w:sectPr w:rsidR="003D2B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5F"/>
    <w:rsid w:val="003D2B5F"/>
    <w:rsid w:val="00E75EA7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41CC3-4699-4B5F-B302-E5A1409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nuju family nujurally</dc:creator>
  <cp:lastModifiedBy>nuju family nujurally</cp:lastModifiedBy>
  <cp:revision>2</cp:revision>
  <dcterms:created xsi:type="dcterms:W3CDTF">2020-06-07T13:43:00Z</dcterms:created>
  <dcterms:modified xsi:type="dcterms:W3CDTF">2020-06-07T13:43:00Z</dcterms:modified>
</cp:coreProperties>
</file>