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</w:tblGrid>
      <w:tr w:rsidR="000748F5" w:rsidRPr="008531F9" w:rsidTr="00986601">
        <w:trPr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208F7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  <w:r w:rsidR="000514AE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LA REUNION</w:t>
            </w:r>
          </w:p>
          <w:p w:rsidR="000748F5" w:rsidRPr="008531F9" w:rsidRDefault="00785B1D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BD39B9C">
                  <wp:simplePos x="0" y="0"/>
                  <wp:positionH relativeFrom="column">
                    <wp:posOffset>5603240</wp:posOffset>
                  </wp:positionH>
                  <wp:positionV relativeFrom="page">
                    <wp:posOffset>432435</wp:posOffset>
                  </wp:positionV>
                  <wp:extent cx="1076325" cy="1076325"/>
                  <wp:effectExtent l="0" t="0" r="0" b="0"/>
                  <wp:wrapSquare wrapText="bothSides"/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 w:rsidR="00C30E84">
              <w:rPr>
                <w:noProof/>
              </w:rPr>
              <w:t xml:space="preserve"> </w:t>
            </w:r>
          </w:p>
          <w:p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encourager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:rsidR="00971F93" w:rsidRPr="004F14E3" w:rsidRDefault="00A916B8" w:rsidP="00A916B8">
            <w:pPr>
              <w:ind w:left="708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Pr="00A916B8">
                <w:rPr>
                  <w:rStyle w:val="Lienhypertexte"/>
                  <w:rFonts w:cstheme="minorHAnsi"/>
                  <w:sz w:val="16"/>
                  <w:szCs w:val="16"/>
                </w:rPr>
                <w:t>https://www.demarches-simplifiees.fr/commencer/dossier-de-candidature-a-la-labellisation-generati-2</w:t>
              </w:r>
            </w:hyperlink>
          </w:p>
        </w:tc>
      </w:tr>
      <w:tr w:rsidR="002004CC" w:rsidRPr="008531F9" w:rsidTr="00AA0E3B">
        <w:tblPrEx>
          <w:jc w:val="center"/>
        </w:tblPrEx>
        <w:trPr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21EB" w:rsidRPr="008531F9" w:rsidRDefault="002221EB" w:rsidP="005149B9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943DE8" w:rsidRPr="008531F9">
              <w:rPr>
                <w:rFonts w:cstheme="minorHAnsi"/>
              </w:rPr>
              <w:t xml:space="preserve"> :                             </w:t>
            </w:r>
            <w:r w:rsidR="000C6185" w:rsidRPr="008531F9">
              <w:rPr>
                <w:rFonts w:cstheme="minorHAnsi"/>
              </w:rPr>
              <w:t xml:space="preserve"> Académie : </w:t>
            </w:r>
          </w:p>
          <w:p w:rsidR="002221EB" w:rsidRPr="008531F9" w:rsidRDefault="00943DE8" w:rsidP="005149B9">
            <w:pPr>
              <w:rPr>
                <w:rFonts w:cstheme="minorHAnsi"/>
              </w:rPr>
            </w:pPr>
            <w:r w:rsidRPr="008531F9">
              <w:rPr>
                <w:rFonts w:cstheme="minorHAnsi"/>
              </w:rPr>
              <w:t>Commune</w:t>
            </w:r>
            <w:r w:rsidR="00CB6D8D" w:rsidRPr="008531F9">
              <w:rPr>
                <w:rFonts w:cstheme="minorHAnsi"/>
              </w:rPr>
              <w:t> :</w:t>
            </w:r>
            <w:r w:rsidR="00F72344" w:rsidRPr="008531F9">
              <w:rPr>
                <w:rFonts w:cstheme="minorHAnsi"/>
              </w:rPr>
              <w:t xml:space="preserve">             </w:t>
            </w:r>
            <w:r w:rsidR="00CB6D8D" w:rsidRPr="008531F9">
              <w:rPr>
                <w:rFonts w:cstheme="minorHAnsi"/>
              </w:rPr>
              <w:t xml:space="preserve">                            </w:t>
            </w:r>
            <w:r w:rsidRPr="008531F9">
              <w:rPr>
                <w:rFonts w:cstheme="minorHAnsi"/>
              </w:rPr>
              <w:t xml:space="preserve">                     Courriel :                                                                    </w:t>
            </w: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A55B608" wp14:editId="45354040">
                  <wp:extent cx="171450" cy="171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1F9">
              <w:rPr>
                <w:rFonts w:cstheme="minorHAnsi"/>
              </w:rPr>
              <w:t xml:space="preserve">                 </w:t>
            </w: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986601">
        <w:tblPrEx>
          <w:jc w:val="center"/>
        </w:tblPrEx>
        <w:trPr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8531F9" w:rsidRDefault="002221EB" w:rsidP="00ED1819">
            <w:pPr>
              <w:rPr>
                <w:rFonts w:cstheme="minorHAnsi"/>
              </w:rPr>
            </w:pPr>
            <w:r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986601">
        <w:tblPrEx>
          <w:jc w:val="center"/>
        </w:tblPrEx>
        <w:trPr>
          <w:trHeight w:val="796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2221EB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Pr="008531F9">
              <w:rPr>
                <w:rFonts w:cstheme="minorHAnsi"/>
              </w:rPr>
              <w:t xml:space="preserve"> « 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Pr="008531F9">
              <w:rPr>
                <w:rFonts w:cstheme="minorHAnsi"/>
              </w:rPr>
              <w:t>4 »</w:t>
            </w:r>
          </w:p>
          <w:p w:rsidR="002221EB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:rsidR="002221EB" w:rsidRPr="008531F9" w:rsidRDefault="002221EB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de correspondance de l'école/établissement</w:t>
            </w:r>
          </w:p>
          <w:p w:rsidR="00943DE8" w:rsidRPr="008531F9" w:rsidRDefault="00943DE8" w:rsidP="00B934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7824074E" wp14:editId="193920F1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:rsidTr="00986601">
        <w:tblPrEx>
          <w:jc w:val="center"/>
        </w:tblPrEx>
        <w:trPr>
          <w:trHeight w:val="590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Oui *                             </w:t>
            </w:r>
            <w:r w:rsidRPr="00977503">
              <w:rPr>
                <w:rFonts w:asciiTheme="minorHAnsi" w:hAnsiTheme="minorHAnsi" w:cstheme="minorHAnsi"/>
                <w:strike/>
                <w:sz w:val="22"/>
                <w:szCs w:val="22"/>
              </w:rPr>
              <w:t>Date :</w:t>
            </w:r>
            <w:r w:rsidR="00977503" w:rsidRPr="00977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09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77503" w:rsidRPr="00977503">
              <w:rPr>
                <w:rFonts w:asciiTheme="minorHAnsi" w:hAnsiTheme="minorHAnsi" w:cstheme="minorHAnsi"/>
                <w:i/>
                <w:sz w:val="22"/>
                <w:szCs w:val="22"/>
              </w:rPr>
              <w:t>inactif sur DS</w:t>
            </w:r>
            <w:r w:rsidR="007809C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</w:p>
        </w:tc>
      </w:tr>
      <w:tr w:rsidR="002004CC" w:rsidRPr="008531F9" w:rsidTr="008D7994">
        <w:tblPrEx>
          <w:jc w:val="center"/>
        </w:tblPrEx>
        <w:trPr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:rsidTr="00986601">
        <w:tblPrEx>
          <w:jc w:val="center"/>
        </w:tblPrEx>
        <w:trPr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:rsidR="00E164E7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</w:tc>
      </w:tr>
    </w:tbl>
    <w:p w:rsidR="008F3905" w:rsidRPr="008531F9" w:rsidRDefault="008F3905" w:rsidP="000A25CE">
      <w:pPr>
        <w:rPr>
          <w:rFonts w:cstheme="minorHAnsi"/>
          <w:b/>
          <w:sz w:val="12"/>
          <w:szCs w:val="12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8F3905" w:rsidRPr="008531F9" w:rsidTr="00900CBD">
        <w:trPr>
          <w:trHeight w:val="462"/>
          <w:jc w:val="center"/>
        </w:trPr>
        <w:tc>
          <w:tcPr>
            <w:tcW w:w="10768" w:type="dxa"/>
            <w:vAlign w:val="center"/>
          </w:tcPr>
          <w:p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6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8F390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>Quoi ? Pourquoi ? Quand ? Comment ? Sous quelle forme ? Qui ? Avec qui ? Où ?</w:t>
            </w:r>
          </w:p>
          <w:p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 est susceptible d’être engagé et développé dans les années suivantes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:rsidR="008F3905" w:rsidRPr="008531F9" w:rsidRDefault="008D7994" w:rsidP="00447BAD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t>Pour les demandes de renouvellement de label, veuillez complétez le champ 9 : suivi de l'impact de la labellisation dans le cadre du renouvellement.</w:t>
            </w:r>
            <w:r w:rsidR="005B4EE1">
              <w:rPr>
                <w:rFonts w:cstheme="minorHAnsi"/>
                <w:b/>
              </w:rPr>
              <w:t xml:space="preserve"> (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Les écoles </w:t>
            </w:r>
            <w:r w:rsidR="00705BB1">
              <w:rPr>
                <w:rFonts w:cstheme="minorHAnsi"/>
                <w:i/>
                <w:sz w:val="18"/>
                <w:szCs w:val="18"/>
                <w:highlight w:val="yellow"/>
              </w:rPr>
              <w:t>vont remplir essentiellement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les objectifs 1, 2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et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le #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5. Et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en cas de renouvellement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, le #9)</w:t>
            </w:r>
          </w:p>
        </w:tc>
      </w:tr>
      <w:tr w:rsidR="00442B25" w:rsidRPr="008531F9" w:rsidTr="00442B25">
        <w:trPr>
          <w:trHeight w:val="316"/>
          <w:jc w:val="center"/>
        </w:trPr>
        <w:tc>
          <w:tcPr>
            <w:tcW w:w="10768" w:type="dxa"/>
            <w:shd w:val="clear" w:color="auto" w:fill="auto"/>
            <w:vAlign w:val="center"/>
          </w:tcPr>
          <w:p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:rsidTr="00900CBD">
        <w:trPr>
          <w:trHeight w:val="316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</w:p>
          <w:p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Default="00204DCA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Pr="008531F9" w:rsidRDefault="008531F9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:rsidTr="007E1E13">
        <w:trPr>
          <w:trHeight w:val="579"/>
          <w:jc w:val="center"/>
        </w:trPr>
        <w:tc>
          <w:tcPr>
            <w:tcW w:w="10768" w:type="dxa"/>
            <w:vAlign w:val="center"/>
          </w:tcPr>
          <w:p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:rsidTr="00900CBD">
        <w:trPr>
          <w:trHeight w:val="394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:rsidTr="003C0215">
        <w:trPr>
          <w:trHeight w:val="959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:rsidR="008E6E50" w:rsidRPr="008531F9" w:rsidRDefault="00204DCA" w:rsidP="007E1E13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662C30" w:rsidRPr="008531F9" w:rsidTr="00900CBD">
        <w:trPr>
          <w:trHeight w:val="281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:rsidTr="00900CBD">
        <w:trPr>
          <w:trHeight w:val="966"/>
          <w:jc w:val="center"/>
        </w:trPr>
        <w:tc>
          <w:tcPr>
            <w:tcW w:w="10768" w:type="dxa"/>
            <w:vAlign w:val="center"/>
          </w:tcPr>
          <w:p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:rsidTr="00900CBD">
        <w:trPr>
          <w:trHeight w:val="556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3C69F2" w:rsidRPr="008531F9" w:rsidRDefault="003C69F2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:rsidTr="007E1E13">
        <w:trPr>
          <w:trHeight w:val="491"/>
          <w:jc w:val="center"/>
        </w:trPr>
        <w:tc>
          <w:tcPr>
            <w:tcW w:w="10768" w:type="dxa"/>
            <w:vAlign w:val="center"/>
          </w:tcPr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:rsidTr="00900CBD">
        <w:trPr>
          <w:trHeight w:val="548"/>
          <w:jc w:val="center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4.1 Optimiser les usages des équipements sportifs, espaces, sites et itinéraires locaux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:rsidR="00D34D82" w:rsidRDefault="00D34D82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:rsidR="00D34D82" w:rsidRDefault="00D34D82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  <w:p w:rsidR="00E7034D" w:rsidRPr="008531F9" w:rsidRDefault="00E7034D" w:rsidP="00D9644A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:rsidR="00D9644A" w:rsidRPr="008531F9" w:rsidRDefault="00D9644A" w:rsidP="00D9644A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AF0417" w:rsidRPr="008531F9" w:rsidTr="00900CBD">
        <w:trPr>
          <w:trHeight w:val="251"/>
          <w:jc w:val="center"/>
        </w:trPr>
        <w:tc>
          <w:tcPr>
            <w:tcW w:w="10768" w:type="dxa"/>
            <w:vAlign w:val="center"/>
          </w:tcPr>
          <w:p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:rsidR="00AF0417" w:rsidRPr="008531F9" w:rsidRDefault="00AF0417" w:rsidP="00EF2046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:rsidTr="00EF2046">
        <w:trPr>
          <w:trHeight w:val="70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:rsidR="00E97A82" w:rsidRPr="008531F9" w:rsidRDefault="00C0325B" w:rsidP="00C0325B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:rsidTr="00900CBD">
        <w:trPr>
          <w:trHeight w:val="281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:rsidTr="00900CBD">
        <w:tblPrEx>
          <w:jc w:val="left"/>
        </w:tblPrEx>
        <w:trPr>
          <w:trHeight w:val="548"/>
        </w:trPr>
        <w:tc>
          <w:tcPr>
            <w:tcW w:w="10768" w:type="dxa"/>
            <w:shd w:val="clear" w:color="auto" w:fill="FFFFFF" w:themeFill="background1"/>
          </w:tcPr>
          <w:p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D34D82" w:rsidRPr="00C51881" w:rsidRDefault="00D34D8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 w:rsidRPr="00C51881">
              <w:rPr>
                <w:rFonts w:eastAsia="Times New Roman" w:cstheme="minorHAnsi"/>
                <w:b/>
                <w:color w:val="0070C0"/>
                <w:lang w:eastAsia="fr-FR"/>
              </w:rPr>
              <w:t>9.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r w:rsidR="003A2979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Choisissez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:rsidR="00D34D82" w:rsidRPr="008531F9" w:rsidRDefault="00D34D8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o. autres (précisez ci-dessous)</w:t>
            </w:r>
          </w:p>
        </w:tc>
      </w:tr>
      <w:tr w:rsidR="00173AF8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</w:p>
        </w:tc>
      </w:tr>
      <w:tr w:rsidR="00173AF8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 et/ou officiel de l’établissement :</w:t>
            </w:r>
          </w:p>
          <w:p w:rsidR="00173AF8" w:rsidRPr="00785B1D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785B1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 xml:space="preserve">Cliquer sur l’onglet « Inviter une personne à modifier ce dossier », </w:t>
            </w:r>
          </w:p>
          <w:p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785B1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 xml:space="preserve">Envoyer une invitation à l’adresse RNE de votre établissement et/ou à l’adresse officielle de ce dernier, afin que les personnels de direction puissent accéder à la candidature pendant </w:t>
            </w:r>
            <w:r w:rsidR="00775257" w:rsidRPr="00785B1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785B1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 w:rsidRPr="00785B1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785B1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34D82" w:rsidRPr="008531F9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:rsidR="00785B1D" w:rsidRDefault="00785B1D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C72536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:rsidR="00D34D82" w:rsidRPr="008531F9" w:rsidRDefault="00A916B8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7" w:history="1">
              <w:r w:rsidRPr="00A916B8">
                <w:rPr>
                  <w:rStyle w:val="Lienhypertexte"/>
                  <w:rFonts w:cstheme="minorHAnsi"/>
                  <w:b/>
                  <w:bCs/>
                  <w:sz w:val="21"/>
                  <w:szCs w:val="21"/>
                </w:rPr>
                <w:t>https://www.demarches-simplifiees.fr/commencer/dossier-de-candidature-a-la-labellisation-generati-2</w:t>
              </w:r>
            </w:hyperlink>
          </w:p>
        </w:tc>
      </w:tr>
    </w:tbl>
    <w:p w:rsidR="00201247" w:rsidRPr="00204DCA" w:rsidRDefault="00201247" w:rsidP="00F90E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1247" w:rsidRPr="00204DCA" w:rsidSect="00DF634D">
      <w:footerReference w:type="default" r:id="rId18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F8" w:rsidRDefault="00076DF8" w:rsidP="003262A6">
      <w:pPr>
        <w:spacing w:after="0" w:line="240" w:lineRule="auto"/>
      </w:pPr>
      <w:r>
        <w:separator/>
      </w:r>
    </w:p>
  </w:endnote>
  <w:endnote w:type="continuationSeparator" w:id="0">
    <w:p w:rsidR="00076DF8" w:rsidRDefault="00076DF8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F8" w:rsidRDefault="00076DF8" w:rsidP="003262A6">
      <w:pPr>
        <w:spacing w:after="0" w:line="240" w:lineRule="auto"/>
      </w:pPr>
      <w:r>
        <w:separator/>
      </w:r>
    </w:p>
  </w:footnote>
  <w:footnote w:type="continuationSeparator" w:id="0">
    <w:p w:rsidR="00076DF8" w:rsidRDefault="00076DF8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7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0"/>
  </w:num>
  <w:num w:numId="5">
    <w:abstractNumId w:val="3"/>
  </w:num>
  <w:num w:numId="6">
    <w:abstractNumId w:val="24"/>
  </w:num>
  <w:num w:numId="7">
    <w:abstractNumId w:val="17"/>
  </w:num>
  <w:num w:numId="8">
    <w:abstractNumId w:val="5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9"/>
  </w:num>
  <w:num w:numId="14">
    <w:abstractNumId w:val="27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28"/>
  </w:num>
  <w:num w:numId="22">
    <w:abstractNumId w:val="11"/>
  </w:num>
  <w:num w:numId="23">
    <w:abstractNumId w:val="25"/>
  </w:num>
  <w:num w:numId="24">
    <w:abstractNumId w:val="12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14AE"/>
    <w:rsid w:val="0005753B"/>
    <w:rsid w:val="00066B22"/>
    <w:rsid w:val="000671B7"/>
    <w:rsid w:val="0007147A"/>
    <w:rsid w:val="000748F5"/>
    <w:rsid w:val="00076DF8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7817"/>
    <w:rsid w:val="00381F91"/>
    <w:rsid w:val="00384DD2"/>
    <w:rsid w:val="0038746F"/>
    <w:rsid w:val="003A2979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06BD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B4EE1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270B5"/>
    <w:rsid w:val="007448CF"/>
    <w:rsid w:val="00747220"/>
    <w:rsid w:val="00752B89"/>
    <w:rsid w:val="00760303"/>
    <w:rsid w:val="0076281B"/>
    <w:rsid w:val="00771AC3"/>
    <w:rsid w:val="00775257"/>
    <w:rsid w:val="007771F5"/>
    <w:rsid w:val="007809CC"/>
    <w:rsid w:val="00785B1D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1F93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916B8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62370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57D15"/>
    <w:rsid w:val="00E6307E"/>
    <w:rsid w:val="00E7034D"/>
    <w:rsid w:val="00E82F3A"/>
    <w:rsid w:val="00E84D3C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36ADF"/>
    <w:rsid w:val="00F53230"/>
    <w:rsid w:val="00F67173"/>
    <w:rsid w:val="00F71EA0"/>
    <w:rsid w:val="00F72344"/>
    <w:rsid w:val="00F73185"/>
    <w:rsid w:val="00F84E5B"/>
    <w:rsid w:val="00F85623"/>
    <w:rsid w:val="00F90E54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09B2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marches-simplifiees.fr/commencer/dossier-de-candidature-a-la-labellisation-generati-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demarches-simplifiees.fr/commencer/dossier-de-candidature-a-la-labellisation-generati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che.media.eduscol.education.fr/file/Generation_2024/69/2/Cahier_des_charges_label_Generation_2024_02.2019pdf_108169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B2A41-3F91-4F4C-B9AD-40C4BA2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Admin</cp:lastModifiedBy>
  <cp:revision>3</cp:revision>
  <cp:lastPrinted>2020-02-10T15:39:00Z</cp:lastPrinted>
  <dcterms:created xsi:type="dcterms:W3CDTF">2021-01-29T11:26:00Z</dcterms:created>
  <dcterms:modified xsi:type="dcterms:W3CDTF">2021-01-29T15:21:00Z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